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22" w:rsidRDefault="00206F22" w:rsidP="00206F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Паспорт группы «Ньургу</w:t>
      </w:r>
      <w:r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  <w:lang w:val="ru-RU"/>
        </w:rPr>
        <w:t>ун»</w:t>
      </w:r>
    </w:p>
    <w:p w:rsidR="00206F22" w:rsidRDefault="00206F22" w:rsidP="00206F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Наличие кабинета, учебно-методического комплекса</w:t>
      </w:r>
    </w:p>
    <w:p w:rsidR="00206F22" w:rsidRDefault="00206F22" w:rsidP="00206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Предметно-развивающая среда старшей  группы «Ньургу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lang w:val="ru-RU"/>
        </w:rPr>
        <w:t xml:space="preserve">ун» соответствует требованиям федерального государственного образовательного стандарта, санитарно-эпидемиологическим требованиям. Помещение группы находится на втором этаже, в которой есть приемная, игровая, спальня, моечная, туалет. В группе имеется игровая стенка "Грибок" - 1 шт., книжная полка - 1 шт, шкаф "Кухня" - 1 шт, полка-стеллаж- 1 шт, стол для воспитателя - 1 шт, детские столы – 12 штук, кровати трехъярусные - 10 штук, детские стулья - 36 шт. </w:t>
      </w:r>
      <w:r>
        <w:rPr>
          <w:rFonts w:ascii="Times New Roman" w:hAnsi="Times New Roman" w:cs="Times New Roman"/>
          <w:sz w:val="24"/>
          <w:szCs w:val="24"/>
          <w:lang w:val="ru-RU"/>
        </w:rPr>
        <w:t>Все источники искусственного освещения содержаться в исправном состоянии. Вся мебель соответствует возрасту детей и отвечает требованием ТБ. Температурный режим и освещение в соответствии СанПин. В группе 35 детей.</w:t>
      </w:r>
    </w:p>
    <w:p w:rsidR="00206F22" w:rsidRDefault="00206F22" w:rsidP="00206F22">
      <w:pPr>
        <w:pStyle w:val="a4"/>
        <w:spacing w:line="36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Предметно-развивающая среда в группе организуется так, чтобы каждый ребенок имел возможность свободно заниматься любимым делом. Размещение оборудования по центрам развития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В группе есть материалы учитывающие интересы мальчиков и девочек, как в труде, так и в игре. </w:t>
      </w:r>
    </w:p>
    <w:p w:rsidR="00206F22" w:rsidRDefault="00206F22" w:rsidP="00206F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соответствии с основной образовательной программой детского сада, основанной на  программе «От рождения до школы» под редакцией Н.Е. Вераксы, Т.С. Комаровой, М.А. Васильевой в группе организованны </w:t>
      </w:r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семь развивающих игровых центров:</w:t>
      </w:r>
    </w:p>
    <w:p w:rsidR="00206F22" w:rsidRDefault="00206F22" w:rsidP="00206F22">
      <w:pPr>
        <w:numPr>
          <w:ilvl w:val="0"/>
          <w:numId w:val="1"/>
        </w:numPr>
        <w:spacing w:after="0" w:line="36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«Центр творческого развития»; </w:t>
      </w:r>
    </w:p>
    <w:p w:rsidR="00206F22" w:rsidRDefault="00206F22" w:rsidP="00206F22">
      <w:pPr>
        <w:numPr>
          <w:ilvl w:val="0"/>
          <w:numId w:val="1"/>
        </w:numPr>
        <w:spacing w:after="0" w:line="360" w:lineRule="auto"/>
        <w:ind w:firstLine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«Центр строительства и развития мелкой моторики»; </w:t>
      </w:r>
    </w:p>
    <w:p w:rsidR="00206F22" w:rsidRDefault="00206F22" w:rsidP="00206F22">
      <w:pPr>
        <w:numPr>
          <w:ilvl w:val="0"/>
          <w:numId w:val="1"/>
        </w:numPr>
        <w:spacing w:after="0" w:line="36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«Литературный центр» </w:t>
      </w:r>
    </w:p>
    <w:p w:rsidR="00206F22" w:rsidRDefault="00206F22" w:rsidP="00206F22">
      <w:pPr>
        <w:numPr>
          <w:ilvl w:val="0"/>
          <w:numId w:val="1"/>
        </w:numPr>
        <w:spacing w:after="0" w:line="36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«Центр сюжетно-ролевых  игр»; </w:t>
      </w:r>
    </w:p>
    <w:p w:rsidR="00206F22" w:rsidRDefault="00206F22" w:rsidP="00206F22">
      <w:pPr>
        <w:numPr>
          <w:ilvl w:val="0"/>
          <w:numId w:val="1"/>
        </w:numPr>
        <w:spacing w:after="0" w:line="36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«Центр математики »; </w:t>
      </w:r>
    </w:p>
    <w:p w:rsidR="00206F22" w:rsidRDefault="00206F22" w:rsidP="00206F22">
      <w:pPr>
        <w:numPr>
          <w:ilvl w:val="0"/>
          <w:numId w:val="1"/>
        </w:numPr>
        <w:spacing w:after="0" w:line="36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«Центр науки и естествознания»; </w:t>
      </w:r>
    </w:p>
    <w:p w:rsidR="00206F22" w:rsidRDefault="00206F22" w:rsidP="00206F22">
      <w:pPr>
        <w:numPr>
          <w:ilvl w:val="0"/>
          <w:numId w:val="1"/>
        </w:numPr>
        <w:spacing w:after="0" w:line="360" w:lineRule="auto"/>
        <w:ind w:firstLine="142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«Центр грамотности и письма»;</w:t>
      </w:r>
    </w:p>
    <w:p w:rsidR="00206F22" w:rsidRDefault="00206F22" w:rsidP="00206F22">
      <w:pPr>
        <w:numPr>
          <w:ilvl w:val="0"/>
          <w:numId w:val="1"/>
        </w:numPr>
        <w:spacing w:after="0" w:line="360" w:lineRule="auto"/>
        <w:ind w:firstLine="142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ru-RU"/>
        </w:rPr>
        <w:t>«Центр двигательной активности (спортивный уголок)»;</w:t>
      </w:r>
    </w:p>
    <w:p w:rsidR="00206F22" w:rsidRDefault="00206F22" w:rsidP="00206F22">
      <w:pPr>
        <w:numPr>
          <w:ilvl w:val="0"/>
          <w:numId w:val="1"/>
        </w:numPr>
        <w:spacing w:after="0" w:line="360" w:lineRule="auto"/>
        <w:ind w:firstLine="142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sah-RU"/>
        </w:rPr>
        <w:t>Музыкально – театрализованный центр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sah-RU"/>
        </w:rPr>
        <w:t>;</w:t>
      </w:r>
    </w:p>
    <w:p w:rsidR="00206F22" w:rsidRDefault="00206F22" w:rsidP="00206F22">
      <w:pPr>
        <w:numPr>
          <w:ilvl w:val="0"/>
          <w:numId w:val="1"/>
        </w:numPr>
        <w:spacing w:after="0" w:line="360" w:lineRule="auto"/>
        <w:ind w:firstLine="142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«Экологический центр (уголок природы)»;</w:t>
      </w:r>
    </w:p>
    <w:p w:rsidR="00206F22" w:rsidRDefault="00206F22" w:rsidP="00206F22">
      <w:pPr>
        <w:numPr>
          <w:ilvl w:val="0"/>
          <w:numId w:val="1"/>
        </w:numPr>
        <w:spacing w:after="0" w:line="360" w:lineRule="auto"/>
        <w:ind w:firstLine="142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«Нравственно – патриотический центр»;</w:t>
      </w:r>
    </w:p>
    <w:p w:rsidR="00206F22" w:rsidRDefault="00206F22" w:rsidP="00206F22">
      <w:pPr>
        <w:numPr>
          <w:ilvl w:val="0"/>
          <w:numId w:val="1"/>
        </w:numPr>
        <w:spacing w:after="0" w:line="360" w:lineRule="auto"/>
        <w:ind w:firstLine="142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«Центр настольных игр»;</w:t>
      </w:r>
    </w:p>
    <w:p w:rsidR="00206F22" w:rsidRDefault="00206F22" w:rsidP="00206F22">
      <w:pPr>
        <w:numPr>
          <w:ilvl w:val="0"/>
          <w:numId w:val="1"/>
        </w:numPr>
        <w:spacing w:after="0" w:line="360" w:lineRule="auto"/>
        <w:ind w:firstLine="142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Уголок уединения.</w:t>
      </w:r>
    </w:p>
    <w:tbl>
      <w:tblPr>
        <w:tblW w:w="9995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0" w:type="dxa"/>
          <w:left w:w="107" w:type="dxa"/>
          <w:right w:w="47" w:type="dxa"/>
        </w:tblCellMar>
        <w:tblLook w:val="00A0"/>
      </w:tblPr>
      <w:tblGrid>
        <w:gridCol w:w="3936"/>
        <w:gridCol w:w="6059"/>
      </w:tblGrid>
      <w:tr w:rsidR="00206F22" w:rsidTr="00206F22">
        <w:trPr>
          <w:trHeight w:val="28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22" w:rsidRDefault="00206F22">
            <w:pPr>
              <w:spacing w:after="0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22" w:rsidRDefault="00206F22">
            <w:pPr>
              <w:spacing w:after="0" w:line="252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</w:tr>
      <w:tr w:rsidR="00206F22" w:rsidTr="00206F22">
        <w:trPr>
          <w:trHeight w:val="5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22" w:rsidRDefault="00206F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«Центр творческого развития»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22" w:rsidRDefault="00206F22">
            <w:pPr>
              <w:spacing w:after="0" w:line="252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1.Материал для творческой деятельности детей:</w:t>
            </w:r>
          </w:p>
          <w:p w:rsidR="00206F22" w:rsidRDefault="00206F22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стол, фартуки, цветная и белая бумага, картон, ватман, наклейки, нитки, ленты, краски акварельные и гуашевые, цветные мелки, цветные карандаши, фломастеры, восковые мелки, кисти круглые и плоские разного размера, палитры, стаканчики для воды, пластилин, доски для лепки, альбом, клей, ножницы с тупыми концами, подставки для кисточек, стеки, маркеры, линейки, трафареты, раскраски, природный материал.</w:t>
            </w:r>
          </w:p>
          <w:p w:rsidR="00206F22" w:rsidRDefault="00206F2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2.Дидактиче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кие игры для развития творческих способностей.</w:t>
            </w:r>
          </w:p>
        </w:tc>
      </w:tr>
      <w:tr w:rsidR="00206F22" w:rsidTr="00206F22">
        <w:trPr>
          <w:trHeight w:val="50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22" w:rsidRDefault="00206F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«Центр строительства и развития мелкой моторики»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22" w:rsidRDefault="00206F22">
            <w:pPr>
              <w:spacing w:after="0" w:line="252" w:lineRule="auto"/>
              <w:ind w:right="6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Небольшие игрушки для обыгрывания построек. Наборы конструкторов типа «</w:t>
            </w:r>
            <w:r>
              <w:rPr>
                <w:rFonts w:ascii="Times New Roman" w:hAnsi="Times New Roman"/>
                <w:sz w:val="24"/>
                <w:szCs w:val="24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 ( с человеческими фигурками) разных размеров. Конструктор деревянный, набор  сюжетно-ролевых игр, мягкие конструкторы, кубики различного размера из различных материалов. Напольный крупный конструктор (полые блоки), для содержательных построек и развития совместных игр детей. Конструктор металлический и магнитный.</w:t>
            </w:r>
          </w:p>
          <w:p w:rsidR="00206F22" w:rsidRDefault="00206F22">
            <w:pPr>
              <w:spacing w:after="0" w:line="252" w:lineRule="auto"/>
              <w:ind w:right="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 игра «Собери бусы» разных форм и размеров.</w:t>
            </w:r>
          </w:p>
          <w:p w:rsidR="00206F22" w:rsidRDefault="00206F22">
            <w:pPr>
              <w:spacing w:after="0" w:line="252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Детская напольная мозаика 3-х видов, пирамидки разных размеров, пазлы, разных размеров (в т.ч. мягкие) , разрезные картинки, шнуровки, замочки, бизиборд (Рыбка). </w:t>
            </w:r>
            <w:r>
              <w:rPr>
                <w:rFonts w:ascii="Times New Roman" w:hAnsi="Times New Roman"/>
                <w:sz w:val="24"/>
                <w:szCs w:val="24"/>
              </w:rPr>
              <w:t>Рамки – вкладыши на разные темы.</w:t>
            </w:r>
          </w:p>
        </w:tc>
      </w:tr>
      <w:tr w:rsidR="00206F22" w:rsidTr="00206F22">
        <w:trPr>
          <w:trHeight w:val="111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22" w:rsidRDefault="00206F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Литературный центр»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F22" w:rsidRDefault="00206F22">
            <w:pPr>
              <w:spacing w:after="0" w:line="252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Стеллаж для книг, стол. Книги разного жанра, стиля (сказки, рассказы, журналы, говорящие книги, книжки малышки). </w:t>
            </w:r>
            <w:r>
              <w:rPr>
                <w:rFonts w:ascii="Times New Roman" w:hAnsi="Times New Roman"/>
                <w:sz w:val="24"/>
                <w:szCs w:val="24"/>
              </w:rPr>
              <w:t>Диски с музыкой. Диски с аудиозаписями.</w:t>
            </w:r>
          </w:p>
        </w:tc>
      </w:tr>
      <w:tr w:rsidR="00206F22" w:rsidTr="00206F22">
        <w:trPr>
          <w:trHeight w:val="264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6F22" w:rsidRDefault="00206F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сюжетно-ролевых  игр»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22" w:rsidRDefault="00206F22">
            <w:pPr>
              <w:spacing w:after="0" w:line="252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Шкафчики, игрушечная плита, обеденный стол, стульчики, кроватки для кукол, коляски, шкаф для посуды, посуда, фартуки, овощи, фрукты, одежда для кукол, домик с мебелью. Сюжетно-ролевые игры: «Дочки – матери», «Поликлиника», «Полицейский», «Мастер», «Супермаркет», «Салон красоты», «Автопарк» с набором автомобиле разного размера и назначения, дорога для машин, ковер – дорога.</w:t>
            </w:r>
          </w:p>
        </w:tc>
      </w:tr>
      <w:tr w:rsidR="00206F22" w:rsidTr="00206F22">
        <w:trPr>
          <w:trHeight w:val="2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F22" w:rsidRDefault="00206F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математики»</w:t>
            </w:r>
          </w:p>
          <w:p w:rsidR="00206F22" w:rsidRDefault="00206F22">
            <w:pPr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22" w:rsidRDefault="0020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Рабочие тетради, раздаточный набор геометрических фигур и цифр, линейки разной длины, счетные палочки,  мелкие деревянные игрушки для счета, стенд с цифрами от 0-10,объемные геометрические фигуры, магнитные цифры, часы,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логико-математические игры, песочные часы, счеты, головоломки, мерные стаканчики, цифры и арифметические знаки большого размера (демонстрационный материал).</w:t>
            </w:r>
          </w:p>
        </w:tc>
      </w:tr>
      <w:tr w:rsidR="00206F22" w:rsidTr="00206F22">
        <w:trPr>
          <w:trHeight w:val="4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22" w:rsidRDefault="00206F22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науки и естествознания»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22" w:rsidRDefault="0020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Сыпучие материалы (фасоль, горох, манка, рис и т.д.) Календарь природы. Оборудование для ухода за растениями. Микроскоп, серия картин «Мир вокруг нас», плакаты "Явления природы", лупы, телескоп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игрушечный, калейдоскоп, коллекции природных материалов (шишки, камни, палочки, ракушки и т.д.), наборы для опытов. Головоломки, дневники наблюдений. Картотека опытов. Календарь погоды, глобус, детский атлас. </w:t>
            </w:r>
            <w:r>
              <w:rPr>
                <w:rFonts w:ascii="Times New Roman" w:hAnsi="Times New Roman"/>
                <w:sz w:val="24"/>
                <w:szCs w:val="24"/>
              </w:rPr>
              <w:t>Иллюстрированные познавательные книги, плакаты, картинки.</w:t>
            </w:r>
          </w:p>
        </w:tc>
      </w:tr>
      <w:tr w:rsidR="00206F22" w:rsidTr="00206F22">
        <w:trPr>
          <w:trHeight w:val="13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F22" w:rsidRDefault="00206F22">
            <w:pPr>
              <w:spacing w:after="0" w:line="240" w:lineRule="auto"/>
              <w:ind w:left="2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«Центр грамотности и письма»</w:t>
            </w:r>
          </w:p>
          <w:p w:rsidR="00206F22" w:rsidRDefault="00206F22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22" w:rsidRDefault="00206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Магнитная доска, «Говорящая азбука», магнитная азбука, кубики с буквами, плакат с алфавитом, цветные и простые карандаши, фломастеры, трафареты, линейки, бумага.</w:t>
            </w:r>
          </w:p>
        </w:tc>
      </w:tr>
      <w:tr w:rsidR="00206F22" w:rsidTr="00206F22">
        <w:trPr>
          <w:trHeight w:val="1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22" w:rsidRDefault="00206F22">
            <w:pPr>
              <w:spacing w:after="0" w:line="240" w:lineRule="auto"/>
              <w:ind w:left="2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«Центр двигательной активности»</w:t>
            </w:r>
          </w:p>
          <w:p w:rsidR="00206F22" w:rsidRDefault="00206F22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(спортивный уголок)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22" w:rsidRDefault="0020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Массажные дорожки (в т.ч. сделанные с помощью родителей), аппликатор «Кузнецова», мячи разных размеров, кольцеброс, скакалки, обручи, кегли, диск здоровья, моталочки, флажки и ленты , мешочки для метания. </w:t>
            </w:r>
            <w:r>
              <w:rPr>
                <w:rFonts w:ascii="Times New Roman" w:hAnsi="Times New Roman"/>
                <w:sz w:val="24"/>
                <w:szCs w:val="24"/>
              </w:rPr>
              <w:t>Массажеры для рук и ног.</w:t>
            </w:r>
          </w:p>
        </w:tc>
      </w:tr>
      <w:tr w:rsidR="00206F22" w:rsidTr="00206F22">
        <w:trPr>
          <w:trHeight w:val="1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22" w:rsidRDefault="00206F22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 – театрализованный центр»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22" w:rsidRDefault="0020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Различные музыкальные инструменты (маракасы, ложки, бубен, трещотки, треугольник, гармошки, дудки и т.д.), демонстрационный материал по теме «Виды искусств». Аудиозаписи, картотека музыкальных, хороводных игр. Костюмы, маски, атрибуты для постановки, атрибуты для ряженья – элементы костюмов, маски животных и сказочных персонажей, пальчиковый театр, складная ширма.</w:t>
            </w:r>
          </w:p>
        </w:tc>
      </w:tr>
      <w:tr w:rsidR="00206F22" w:rsidTr="00206F22">
        <w:trPr>
          <w:trHeight w:val="1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F22" w:rsidRDefault="00206F22">
            <w:pPr>
              <w:spacing w:after="0" w:line="240" w:lineRule="auto"/>
              <w:ind w:left="2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«Экологический центр» (уголок природы)</w:t>
            </w:r>
          </w:p>
          <w:p w:rsidR="00206F22" w:rsidRDefault="00206F22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22" w:rsidRDefault="0020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Календарь природы, «сухой» аквариум, комнатные растения, календарь погоды. Картинки с изображением сезонов, природных явлений, карта, художественная литература, энциклопедии, тематические словари в картинках. Макет «Деревенский дом», игрушки – животные, аудиозаписи со звуками природы. Наборы с карточками на разную тематику. </w:t>
            </w: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материал.</w:t>
            </w:r>
          </w:p>
        </w:tc>
      </w:tr>
      <w:tr w:rsidR="00206F22" w:rsidTr="00206F22">
        <w:trPr>
          <w:trHeight w:val="1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F22" w:rsidRDefault="00206F22">
            <w:pPr>
              <w:spacing w:after="0" w:line="240" w:lineRule="auto"/>
              <w:ind w:left="2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«Нравственно – патриотический центр»</w:t>
            </w:r>
          </w:p>
          <w:p w:rsidR="00206F22" w:rsidRDefault="00206F22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22" w:rsidRDefault="0020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Карта РФ, портреты президентов РФ и РС(Я), герб, флаг и гимн РФ и РС(Я). Литература и демонстрационный материал о России и Республике Саха. Макет острога, мини – самовар, ухват, чороны разных размеров, фотографии природы и достопримечательностей., матрешки, куклы в национальных костюмах.</w:t>
            </w:r>
          </w:p>
        </w:tc>
      </w:tr>
      <w:tr w:rsidR="00206F22" w:rsidTr="00206F22">
        <w:trPr>
          <w:trHeight w:val="1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22" w:rsidRDefault="00206F22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настольных игр»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22" w:rsidRDefault="0020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Стол, стеллаж для хранения материалов, разрезные картинки, пазлы разных размеров и сложности, лото, домино, парные карточки, шашки, ходилки, кубики с картинками. Настольно – печатные игры с правилами ( «Ассоциации», «Сравнение», «Противоположности», «Кто живет в нашем крае», «ПДД» и др.</w:t>
            </w:r>
          </w:p>
        </w:tc>
      </w:tr>
      <w:tr w:rsidR="00206F22" w:rsidTr="00206F22">
        <w:trPr>
          <w:trHeight w:val="7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22" w:rsidRDefault="00206F22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уединения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F22" w:rsidRDefault="0020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Мобильный уголок на 1-2 человека в виде складного шатра. Внутри мягкий коврик и несколько подушек. </w:t>
            </w:r>
          </w:p>
        </w:tc>
      </w:tr>
    </w:tbl>
    <w:p w:rsidR="00206F22" w:rsidRDefault="00206F22" w:rsidP="00206F22">
      <w:pPr>
        <w:pStyle w:val="a5"/>
        <w:spacing w:after="0" w:line="360" w:lineRule="auto"/>
        <w:ind w:left="708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206F22" w:rsidRDefault="00206F22" w:rsidP="00206F22">
      <w:pPr>
        <w:pStyle w:val="a5"/>
        <w:spacing w:after="0" w:line="360" w:lineRule="auto"/>
        <w:ind w:left="708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AB5ACC" w:rsidRPr="00206F22" w:rsidRDefault="00AB5ACC">
      <w:pPr>
        <w:rPr>
          <w:lang w:val="ru-RU"/>
        </w:rPr>
      </w:pPr>
    </w:p>
    <w:sectPr w:rsidR="00AB5ACC" w:rsidRPr="00206F22" w:rsidSect="00AB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15C"/>
    <w:multiLevelType w:val="hybridMultilevel"/>
    <w:tmpl w:val="F99EE2F2"/>
    <w:lvl w:ilvl="0" w:tplc="01D45A68">
      <w:start w:val="1"/>
      <w:numFmt w:val="bullet"/>
      <w:lvlText w:val="•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53AED4E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E3495F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E1ED9E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76A7228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6C38B8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F880E5C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A2471C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56EF36A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206F22"/>
    <w:rsid w:val="00206F22"/>
    <w:rsid w:val="0094122A"/>
    <w:rsid w:val="00AB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22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06F22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206F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06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2021-07-07T00:07:00Z</dcterms:created>
  <dcterms:modified xsi:type="dcterms:W3CDTF">2021-07-07T00:07:00Z</dcterms:modified>
</cp:coreProperties>
</file>