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5F" w:rsidRDefault="00750E7E" w:rsidP="00001D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E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91350"/>
            <wp:effectExtent l="0" t="0" r="3175" b="635"/>
            <wp:docPr id="1" name="Рисунок 1" descr="C:\Users\Дс 5 Радуг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5 Радуг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9B" w:rsidRDefault="0089459B" w:rsidP="00001D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1DCF" w:rsidRPr="00001DCF" w:rsidRDefault="00001DCF" w:rsidP="00001D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01D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                                           «Детский сад № 5 «Радуга» городского округа «город Якутск» </w:t>
      </w:r>
    </w:p>
    <w:p w:rsidR="00001DCF" w:rsidRPr="00001DCF" w:rsidRDefault="00001DCF" w:rsidP="00001D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DCF">
        <w:rPr>
          <w:rFonts w:ascii="Times New Roman" w:eastAsia="Calibri" w:hAnsi="Times New Roman" w:cs="Times New Roman"/>
          <w:sz w:val="24"/>
          <w:szCs w:val="24"/>
        </w:rPr>
        <w:t>(МБДОУ Д/с № 5 "Радуга")</w:t>
      </w:r>
    </w:p>
    <w:p w:rsidR="00001DCF" w:rsidRPr="00001DCF" w:rsidRDefault="00001DCF" w:rsidP="00001DCF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650"/>
        <w:gridCol w:w="2370"/>
        <w:gridCol w:w="2335"/>
      </w:tblGrid>
      <w:tr w:rsidR="00001DCF" w:rsidRPr="00001DCF" w:rsidTr="001F5E53">
        <w:tc>
          <w:tcPr>
            <w:tcW w:w="4785" w:type="dxa"/>
          </w:tcPr>
          <w:p w:rsidR="00001DCF" w:rsidRPr="00001DCF" w:rsidRDefault="00C27FBC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СОГЛАСОВАНО</w:t>
            </w:r>
          </w:p>
        </w:tc>
        <w:tc>
          <w:tcPr>
            <w:tcW w:w="4786" w:type="dxa"/>
            <w:gridSpan w:val="2"/>
          </w:tcPr>
          <w:p w:rsidR="00001DCF" w:rsidRPr="00FE70C0" w:rsidRDefault="00001DCF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70C0">
              <w:rPr>
                <w:rFonts w:ascii="Arial" w:eastAsia="Calibri" w:hAnsi="Arial" w:cs="Arial"/>
                <w:sz w:val="20"/>
                <w:szCs w:val="20"/>
              </w:rPr>
              <w:t>УТВЕРЖДАЮ:</w:t>
            </w:r>
          </w:p>
        </w:tc>
      </w:tr>
      <w:tr w:rsidR="00001DCF" w:rsidRPr="00001DCF" w:rsidTr="001F5E53">
        <w:tc>
          <w:tcPr>
            <w:tcW w:w="4785" w:type="dxa"/>
          </w:tcPr>
          <w:p w:rsidR="00001DCF" w:rsidRPr="00001DCF" w:rsidRDefault="00FE70C0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 Председателем управляющего совета</w:t>
            </w:r>
          </w:p>
        </w:tc>
        <w:tc>
          <w:tcPr>
            <w:tcW w:w="4786" w:type="dxa"/>
            <w:gridSpan w:val="2"/>
          </w:tcPr>
          <w:p w:rsidR="00001DCF" w:rsidRPr="00FE70C0" w:rsidRDefault="00001DCF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70C0">
              <w:rPr>
                <w:rFonts w:ascii="Arial" w:eastAsia="Calibri" w:hAnsi="Arial" w:cs="Arial"/>
                <w:sz w:val="20"/>
                <w:szCs w:val="20"/>
              </w:rPr>
              <w:t>МБДОУ Д/с №5 «Радуга»</w:t>
            </w:r>
          </w:p>
        </w:tc>
      </w:tr>
      <w:tr w:rsidR="00001DCF" w:rsidRPr="00001DCF" w:rsidTr="001F5E53">
        <w:tc>
          <w:tcPr>
            <w:tcW w:w="4785" w:type="dxa"/>
          </w:tcPr>
          <w:p w:rsidR="00001DCF" w:rsidRPr="00001DCF" w:rsidRDefault="00FE70C0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 Матвеева В.Г.</w:t>
            </w:r>
          </w:p>
        </w:tc>
        <w:tc>
          <w:tcPr>
            <w:tcW w:w="2393" w:type="dxa"/>
          </w:tcPr>
          <w:p w:rsidR="00001DCF" w:rsidRPr="00FE70C0" w:rsidRDefault="00001DCF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70C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_______________</w:t>
            </w:r>
          </w:p>
        </w:tc>
        <w:tc>
          <w:tcPr>
            <w:tcW w:w="2393" w:type="dxa"/>
          </w:tcPr>
          <w:p w:rsidR="00001DCF" w:rsidRPr="00FE70C0" w:rsidRDefault="00001DCF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E70C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Е.В. </w:t>
            </w:r>
            <w:proofErr w:type="spellStart"/>
            <w:r w:rsidRPr="00FE70C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Стрыкун</w:t>
            </w:r>
            <w:proofErr w:type="spellEnd"/>
          </w:p>
        </w:tc>
      </w:tr>
      <w:tr w:rsidR="00001DCF" w:rsidRPr="00001DCF" w:rsidTr="001F5E53">
        <w:tc>
          <w:tcPr>
            <w:tcW w:w="4785" w:type="dxa"/>
          </w:tcPr>
          <w:p w:rsidR="00001DCF" w:rsidRPr="00001DCF" w:rsidRDefault="00FE70C0" w:rsidP="00001DCF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FE70C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____________</w:t>
            </w:r>
            <w:r w:rsidRPr="00FE70C0">
              <w:rPr>
                <w:rFonts w:ascii="Arial" w:eastAsia="Calibri" w:hAnsi="Arial" w:cs="Arial"/>
                <w:b/>
                <w:sz w:val="20"/>
                <w:szCs w:val="20"/>
              </w:rPr>
              <w:t xml:space="preserve"> 20</w:t>
            </w:r>
            <w:r w:rsidRPr="00FE70C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__</w:t>
            </w:r>
            <w:r w:rsidRPr="00FE70C0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786" w:type="dxa"/>
            <w:gridSpan w:val="2"/>
          </w:tcPr>
          <w:p w:rsidR="00001DCF" w:rsidRPr="00FE70C0" w:rsidRDefault="00001DCF" w:rsidP="00001DCF">
            <w:pPr>
              <w:spacing w:before="120"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E70C0">
              <w:rPr>
                <w:rFonts w:ascii="Arial" w:eastAsia="Calibri" w:hAnsi="Arial" w:cs="Arial"/>
                <w:i/>
                <w:sz w:val="20"/>
                <w:szCs w:val="20"/>
              </w:rPr>
              <w:t>__ ____________</w:t>
            </w:r>
            <w:r w:rsidRPr="00FE70C0">
              <w:rPr>
                <w:rFonts w:ascii="Arial" w:eastAsia="Calibri" w:hAnsi="Arial" w:cs="Arial"/>
                <w:sz w:val="20"/>
                <w:szCs w:val="20"/>
              </w:rPr>
              <w:t xml:space="preserve"> 20</w:t>
            </w:r>
            <w:r w:rsidRPr="00FE70C0">
              <w:rPr>
                <w:rFonts w:ascii="Arial" w:eastAsia="Calibri" w:hAnsi="Arial" w:cs="Arial"/>
                <w:i/>
                <w:sz w:val="20"/>
                <w:szCs w:val="20"/>
              </w:rPr>
              <w:t>__</w:t>
            </w:r>
            <w:r w:rsidRPr="00FE70C0">
              <w:rPr>
                <w:rFonts w:ascii="Arial" w:eastAsia="Calibri" w:hAnsi="Arial" w:cs="Arial"/>
                <w:sz w:val="20"/>
                <w:szCs w:val="20"/>
              </w:rPr>
              <w:t xml:space="preserve"> г.</w:t>
            </w:r>
          </w:p>
        </w:tc>
      </w:tr>
    </w:tbl>
    <w:p w:rsidR="00001DCF" w:rsidRPr="00001DCF" w:rsidRDefault="00001DCF" w:rsidP="00001DCF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1DCF" w:rsidRPr="00001DCF" w:rsidRDefault="00001DCF" w:rsidP="00001DC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01DCF">
        <w:rPr>
          <w:rFonts w:ascii="Arial" w:eastAsia="Calibri" w:hAnsi="Arial" w:cs="Arial"/>
          <w:b/>
          <w:sz w:val="20"/>
          <w:szCs w:val="20"/>
        </w:rPr>
        <w:t>ПУБЛИЧНЫЙ ДОКЛАД</w:t>
      </w:r>
    </w:p>
    <w:p w:rsidR="00001DCF" w:rsidRPr="00001DCF" w:rsidRDefault="00001DCF" w:rsidP="00001DC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1DCF" w:rsidRPr="00001DCF" w:rsidRDefault="00001DCF" w:rsidP="00001DCF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001DCF">
        <w:rPr>
          <w:rFonts w:ascii="Arial" w:eastAsia="Calibri" w:hAnsi="Arial" w:cs="Arial"/>
          <w:b/>
          <w:bCs/>
          <w:i/>
          <w:iCs/>
          <w:sz w:val="20"/>
          <w:szCs w:val="20"/>
        </w:rPr>
        <w:t>Муниципального бюджетного дошкольного образовательного учреждения</w:t>
      </w:r>
    </w:p>
    <w:p w:rsidR="00001DCF" w:rsidRPr="00001DCF" w:rsidRDefault="00001DCF" w:rsidP="00001DCF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b/>
          <w:bCs/>
          <w:i/>
          <w:iCs/>
          <w:sz w:val="20"/>
          <w:szCs w:val="20"/>
        </w:rPr>
        <w:t>Детский сад № 5 «Радуга»</w:t>
      </w:r>
    </w:p>
    <w:p w:rsidR="00001DCF" w:rsidRPr="001F5E53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F5E53">
        <w:rPr>
          <w:rFonts w:ascii="Arial" w:eastAsia="Calibri" w:hAnsi="Arial" w:cs="Arial"/>
          <w:b/>
          <w:sz w:val="20"/>
          <w:szCs w:val="20"/>
        </w:rPr>
        <w:t>за 20</w:t>
      </w:r>
      <w:r w:rsidR="001F5E53" w:rsidRPr="001F5E53">
        <w:rPr>
          <w:rFonts w:ascii="Arial" w:eastAsia="Calibri" w:hAnsi="Arial" w:cs="Arial"/>
          <w:b/>
          <w:sz w:val="20"/>
          <w:szCs w:val="20"/>
        </w:rPr>
        <w:t>19/2020</w:t>
      </w:r>
      <w:r w:rsidRPr="001F5E53">
        <w:rPr>
          <w:rFonts w:ascii="Arial" w:eastAsia="Calibri" w:hAnsi="Arial" w:cs="Arial"/>
          <w:b/>
          <w:sz w:val="20"/>
          <w:szCs w:val="20"/>
        </w:rPr>
        <w:t xml:space="preserve"> учебный год</w:t>
      </w: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01DCF">
        <w:rPr>
          <w:rFonts w:ascii="Arial" w:eastAsia="Calibri" w:hAnsi="Arial" w:cs="Arial"/>
          <w:b/>
          <w:i/>
          <w:sz w:val="20"/>
          <w:szCs w:val="20"/>
        </w:rPr>
        <w:t>Якутск</w:t>
      </w:r>
      <w:r w:rsidR="001F5E53">
        <w:rPr>
          <w:rFonts w:ascii="Arial" w:eastAsia="Calibri" w:hAnsi="Arial" w:cs="Arial"/>
          <w:b/>
          <w:sz w:val="20"/>
          <w:szCs w:val="20"/>
        </w:rPr>
        <w:t>, 2020</w:t>
      </w:r>
    </w:p>
    <w:p w:rsidR="00603C46" w:rsidRPr="00001DCF" w:rsidRDefault="00603C46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001DCF">
        <w:rPr>
          <w:rFonts w:ascii="Arial" w:eastAsia="Calibri" w:hAnsi="Arial" w:cs="Arial"/>
          <w:i/>
          <w:sz w:val="20"/>
          <w:szCs w:val="20"/>
        </w:rPr>
        <w:t>Уважаемые родители и гости сайта!</w:t>
      </w:r>
    </w:p>
    <w:p w:rsidR="00001DCF" w:rsidRPr="00001DCF" w:rsidRDefault="00001DCF" w:rsidP="00001DCF">
      <w:pPr>
        <w:spacing w:before="120" w:after="0" w:line="240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 w:rsidRPr="00001DCF">
        <w:rPr>
          <w:rFonts w:ascii="Arial" w:eastAsia="Calibri" w:hAnsi="Arial" w:cs="Arial"/>
          <w:i/>
          <w:sz w:val="20"/>
          <w:szCs w:val="20"/>
        </w:rPr>
        <w:t>Предлагаем вашему вниманию публичный доклад</w:t>
      </w:r>
      <w:r w:rsidRPr="00001DCF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  <w:proofErr w:type="gramStart"/>
      <w:r w:rsidRPr="00001DCF">
        <w:rPr>
          <w:rFonts w:ascii="Arial" w:eastAsia="Calibri" w:hAnsi="Arial" w:cs="Arial"/>
          <w:b/>
          <w:bCs/>
          <w:i/>
          <w:iCs/>
          <w:sz w:val="20"/>
          <w:szCs w:val="20"/>
        </w:rPr>
        <w:t>МБДОУ  Д</w:t>
      </w:r>
      <w:proofErr w:type="gramEnd"/>
      <w:r w:rsidRPr="00001DCF">
        <w:rPr>
          <w:rFonts w:ascii="Arial" w:eastAsia="Calibri" w:hAnsi="Arial" w:cs="Arial"/>
          <w:b/>
          <w:bCs/>
          <w:i/>
          <w:iCs/>
          <w:sz w:val="20"/>
          <w:szCs w:val="20"/>
        </w:rPr>
        <w:t>/с №5  «Радуга»</w:t>
      </w:r>
      <w:r w:rsidRPr="00001DCF">
        <w:rPr>
          <w:rFonts w:ascii="Arial" w:eastAsia="Calibri" w:hAnsi="Arial" w:cs="Arial"/>
          <w:i/>
          <w:sz w:val="20"/>
          <w:szCs w:val="20"/>
        </w:rPr>
        <w:t>, в котором представлены результаты де</w:t>
      </w:r>
      <w:r w:rsidR="002711DB">
        <w:rPr>
          <w:rFonts w:ascii="Arial" w:eastAsia="Calibri" w:hAnsi="Arial" w:cs="Arial"/>
          <w:i/>
          <w:sz w:val="20"/>
          <w:szCs w:val="20"/>
        </w:rPr>
        <w:t>ятельности детского сада за 2019/2020</w:t>
      </w:r>
      <w:r w:rsidRPr="00001DCF">
        <w:rPr>
          <w:rFonts w:ascii="Arial" w:eastAsia="Calibri" w:hAnsi="Arial" w:cs="Arial"/>
          <w:i/>
          <w:sz w:val="20"/>
          <w:szCs w:val="20"/>
        </w:rPr>
        <w:t xml:space="preserve"> учебный год.</w:t>
      </w:r>
    </w:p>
    <w:p w:rsidR="00001DCF" w:rsidRPr="00001DCF" w:rsidRDefault="00001DCF" w:rsidP="00001DCF">
      <w:pPr>
        <w:spacing w:before="120" w:after="0" w:line="240" w:lineRule="auto"/>
        <w:ind w:firstLine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001DCF">
        <w:rPr>
          <w:rFonts w:ascii="Arial" w:eastAsia="Calibri" w:hAnsi="Arial" w:cs="Arial"/>
          <w:i/>
          <w:sz w:val="20"/>
          <w:szCs w:val="20"/>
        </w:rPr>
        <w:t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</w: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001DCF">
        <w:rPr>
          <w:rFonts w:ascii="Arial" w:eastAsia="Calibri" w:hAnsi="Arial" w:cs="Arial"/>
          <w:b/>
          <w:sz w:val="20"/>
          <w:szCs w:val="20"/>
          <w:u w:val="single"/>
        </w:rPr>
        <w:t xml:space="preserve">Часть </w:t>
      </w:r>
      <w:r w:rsidRPr="00001DCF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I</w:t>
      </w:r>
      <w:r w:rsidRPr="00001DCF">
        <w:rPr>
          <w:rFonts w:ascii="Arial" w:eastAsia="Calibri" w:hAnsi="Arial" w:cs="Arial"/>
          <w:b/>
          <w:sz w:val="20"/>
          <w:szCs w:val="20"/>
          <w:u w:val="single"/>
        </w:rPr>
        <w:t>. ОБЯЗАТЕЛЬНАЯ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4"/>
          <w:szCs w:val="20"/>
          <w:lang w:eastAsia="ru-RU"/>
        </w:rPr>
        <w:t>1. Общая характеристика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Тип, вид, </w:t>
      </w:r>
      <w:proofErr w:type="gramStart"/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статус:</w:t>
      </w:r>
      <w:r w:rsidRPr="00001DC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sz w:val="20"/>
          <w:szCs w:val="24"/>
          <w:lang w:eastAsia="ru-RU"/>
        </w:rPr>
        <w:t xml:space="preserve"> дошкольное</w:t>
      </w:r>
      <w:proofErr w:type="gramEnd"/>
      <w:r w:rsidRPr="00001DCF">
        <w:rPr>
          <w:rFonts w:ascii="Arial" w:eastAsia="Times New Roman" w:hAnsi="Arial" w:cs="Arial"/>
          <w:sz w:val="20"/>
          <w:szCs w:val="24"/>
          <w:lang w:eastAsia="ru-RU"/>
        </w:rPr>
        <w:t xml:space="preserve"> образовательное учреждение, бюджетное, муниципальное</w:t>
      </w:r>
      <w:r w:rsidRPr="00001DCF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Лицензия на образовательную деятельность: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от 24 </w:t>
      </w:r>
      <w:proofErr w:type="gramStart"/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>мая  2016</w:t>
      </w:r>
      <w:proofErr w:type="gramEnd"/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года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серия14Л01 № 000</w:t>
      </w:r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>1701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выдана </w:t>
      </w:r>
      <w:r w:rsidRPr="00001DCF">
        <w:rPr>
          <w:rFonts w:ascii="Arial" w:eastAsia="Times New Roman" w:hAnsi="Arial" w:cs="Arial"/>
          <w:i/>
          <w:sz w:val="20"/>
          <w:szCs w:val="27"/>
          <w:lang w:eastAsia="ru-RU"/>
        </w:rPr>
        <w:t xml:space="preserve">Министерством образования Республики Саха(Якутия)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на уровни образования: </w:t>
      </w:r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>дошкольное образование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. Срок действия – бессрочно.</w:t>
      </w:r>
    </w:p>
    <w:p w:rsidR="00001DCF" w:rsidRPr="00001DCF" w:rsidRDefault="00001DCF" w:rsidP="00001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1.3. Местонахождение, удобство транспортного расположения:</w:t>
      </w:r>
    </w:p>
    <w:p w:rsidR="00001DCF" w:rsidRPr="00001DCF" w:rsidRDefault="00001DCF" w:rsidP="00001DCF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Здание ДОУ по адресу: ул. Кузьмина, 19 -  блочное, трехэтажное, 1976 года постройки; </w:t>
      </w:r>
      <w:r w:rsidRPr="00001DCF">
        <w:rPr>
          <w:rFonts w:ascii="Arial" w:eastAsia="Calibri" w:hAnsi="Arial" w:cs="Arial"/>
          <w:sz w:val="20"/>
          <w:szCs w:val="20"/>
        </w:rPr>
        <w:t xml:space="preserve">построено по типовому проекту. Проектная наполняемость на 240 мест. Общая площадь здания </w:t>
      </w:r>
      <w:r w:rsidRPr="00001DCF">
        <w:rPr>
          <w:rFonts w:ascii="Times New Roman" w:eastAsia="Calibri" w:hAnsi="Times New Roman" w:cs="Times New Roman"/>
          <w:sz w:val="24"/>
          <w:szCs w:val="24"/>
        </w:rPr>
        <w:t xml:space="preserve">3231,6 </w:t>
      </w:r>
      <w:proofErr w:type="spellStart"/>
      <w:proofErr w:type="gramStart"/>
      <w:r w:rsidRPr="00001DC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proofErr w:type="gramEnd"/>
      <w:r w:rsidRPr="00001DCF">
        <w:rPr>
          <w:rFonts w:ascii="Arial" w:eastAsia="Calibri" w:hAnsi="Arial" w:cs="Arial"/>
          <w:sz w:val="20"/>
          <w:szCs w:val="20"/>
        </w:rPr>
        <w:t xml:space="preserve">; </w:t>
      </w: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площадь земельного участка составляет  </w:t>
      </w:r>
      <w:r w:rsidRPr="00001DCF">
        <w:rPr>
          <w:rFonts w:ascii="Arial" w:eastAsia="Calibri" w:hAnsi="Arial" w:cs="Arial"/>
          <w:sz w:val="20"/>
          <w:szCs w:val="20"/>
        </w:rPr>
        <w:t>8044</w:t>
      </w: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кв. м.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001DC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централизованным, канализацией.</w:t>
      </w:r>
      <w:r w:rsidRPr="00001DC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Участки освещены, имеется игровые площадки, теневые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навесы,  цветники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001D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К зданию детского сада есть два подъездных пути: со стороны улицы Кузьмина и с улицы </w:t>
      </w:r>
      <w:proofErr w:type="gram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Можайского..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Также удобство транспортного расположения обеспечивают автобусные маршруты №25,20,5, 2, 14, 4, 41, 109, 102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b/>
          <w:sz w:val="20"/>
          <w:szCs w:val="20"/>
        </w:rPr>
        <w:t xml:space="preserve">1.4. Режим работы: </w:t>
      </w:r>
      <w:r w:rsidRPr="00001DCF">
        <w:rPr>
          <w:rFonts w:ascii="Arial" w:eastAsia="Calibri" w:hAnsi="Arial" w:cs="Arial"/>
          <w:sz w:val="20"/>
          <w:szCs w:val="20"/>
        </w:rPr>
        <w:t>Рабочая неделя – пятидневная, с понедельника по пятницу, суббота, воскресенье – выходные дни. Длительность пребывания детей в группах – 12 часов. Режим работы групп – с 7.30 до 19.30.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Группы кратковременного пребывания – с 8.00 до 12.00.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b/>
          <w:sz w:val="20"/>
          <w:szCs w:val="20"/>
        </w:rPr>
        <w:t>1.5. Структура и количество групп:</w:t>
      </w:r>
      <w:r w:rsidRPr="00001DCF">
        <w:rPr>
          <w:rFonts w:ascii="Arial" w:eastAsia="Calibri" w:hAnsi="Arial" w:cs="Arial"/>
          <w:sz w:val="20"/>
          <w:szCs w:val="20"/>
        </w:rPr>
        <w:t xml:space="preserve"> За отчетный </w:t>
      </w:r>
      <w:r w:rsidR="00BA56B8">
        <w:rPr>
          <w:rFonts w:ascii="Arial" w:eastAsia="Calibri" w:hAnsi="Arial" w:cs="Arial"/>
          <w:sz w:val="20"/>
          <w:szCs w:val="20"/>
        </w:rPr>
        <w:t>период детский сад посещали 508</w:t>
      </w:r>
      <w:r w:rsidRPr="00001DCF">
        <w:rPr>
          <w:rFonts w:ascii="Arial" w:eastAsia="Calibri" w:hAnsi="Arial" w:cs="Arial"/>
          <w:sz w:val="20"/>
          <w:szCs w:val="20"/>
        </w:rPr>
        <w:t xml:space="preserve"> воспитанников в возрасте от 2 до 7 лет</w:t>
      </w:r>
      <w:r w:rsidR="00BA56B8">
        <w:rPr>
          <w:rFonts w:ascii="Arial" w:eastAsia="Calibri" w:hAnsi="Arial" w:cs="Arial"/>
          <w:sz w:val="20"/>
          <w:szCs w:val="20"/>
        </w:rPr>
        <w:t>. В Детском саду сформировано 15</w:t>
      </w:r>
      <w:r w:rsidRPr="00001DCF">
        <w:rPr>
          <w:rFonts w:ascii="Arial" w:eastAsia="Calibri" w:hAnsi="Arial" w:cs="Arial"/>
          <w:sz w:val="20"/>
          <w:szCs w:val="20"/>
        </w:rPr>
        <w:t xml:space="preserve"> групп общеразвивающей направленности. Из них:</w:t>
      </w:r>
    </w:p>
    <w:p w:rsidR="00001DCF" w:rsidRDefault="00001DCF" w:rsidP="00001DCF">
      <w:pPr>
        <w:spacing w:after="0" w:line="240" w:lineRule="auto"/>
        <w:rPr>
          <w:rFonts w:ascii="Arial" w:eastAsia="Calibri" w:hAnsi="Arial" w:cs="Arial"/>
          <w:color w:val="C00000"/>
          <w:sz w:val="20"/>
          <w:szCs w:val="20"/>
        </w:rPr>
      </w:pPr>
    </w:p>
    <w:p w:rsidR="00940AF3" w:rsidRPr="00BA56B8" w:rsidRDefault="00940AF3" w:rsidP="00001DCF">
      <w:pPr>
        <w:spacing w:after="0" w:line="240" w:lineRule="auto"/>
        <w:rPr>
          <w:rFonts w:ascii="Arial" w:eastAsia="Calibri" w:hAnsi="Arial" w:cs="Arial"/>
          <w:color w:val="C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701"/>
        <w:gridCol w:w="2126"/>
      </w:tblGrid>
      <w:tr w:rsidR="00001DCF" w:rsidRPr="00BA56B8" w:rsidTr="001F5E53">
        <w:trPr>
          <w:trHeight w:val="300"/>
        </w:trPr>
        <w:tc>
          <w:tcPr>
            <w:tcW w:w="5529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701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126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001DCF" w:rsidRPr="00BA56B8" w:rsidTr="001F5E53">
        <w:trPr>
          <w:trHeight w:val="300"/>
        </w:trPr>
        <w:tc>
          <w:tcPr>
            <w:tcW w:w="5529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ГКП (2-7 года)</w:t>
            </w:r>
          </w:p>
        </w:tc>
        <w:tc>
          <w:tcPr>
            <w:tcW w:w="1701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DCF" w:rsidRPr="00BA56B8" w:rsidTr="001F5E53">
        <w:trPr>
          <w:trHeight w:val="300"/>
        </w:trPr>
        <w:tc>
          <w:tcPr>
            <w:tcW w:w="5529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01" w:type="dxa"/>
          </w:tcPr>
          <w:p w:rsidR="00001DCF" w:rsidRPr="006A78D0" w:rsidRDefault="00BA56B8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1DCF" w:rsidRPr="006A78D0" w:rsidRDefault="00BA56B8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001DCF" w:rsidRPr="00BA56B8" w:rsidTr="001F5E53">
        <w:trPr>
          <w:trHeight w:val="340"/>
        </w:trPr>
        <w:tc>
          <w:tcPr>
            <w:tcW w:w="5529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701" w:type="dxa"/>
          </w:tcPr>
          <w:p w:rsidR="00001DCF" w:rsidRPr="006A78D0" w:rsidRDefault="00BA56B8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1DCF" w:rsidRPr="006A78D0" w:rsidRDefault="00BA56B8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01DCF" w:rsidRPr="00BA56B8" w:rsidTr="001F5E53">
        <w:trPr>
          <w:trHeight w:val="340"/>
        </w:trPr>
        <w:tc>
          <w:tcPr>
            <w:tcW w:w="5529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01DCF" w:rsidRPr="00BA56B8" w:rsidTr="001F5E53">
        <w:trPr>
          <w:trHeight w:val="614"/>
        </w:trPr>
        <w:tc>
          <w:tcPr>
            <w:tcW w:w="5529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001DCF" w:rsidRPr="006A78D0" w:rsidRDefault="00BA56B8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01DCF" w:rsidRPr="00BA56B8" w:rsidTr="001F5E53">
        <w:trPr>
          <w:trHeight w:val="614"/>
        </w:trPr>
        <w:tc>
          <w:tcPr>
            <w:tcW w:w="5529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001DCF" w:rsidRPr="006A78D0" w:rsidRDefault="00BA56B8" w:rsidP="00001D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01DCF" w:rsidRPr="006A78D0" w:rsidRDefault="00001DCF" w:rsidP="00001DC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 Группа </w:t>
      </w:r>
      <w:proofErr w:type="spellStart"/>
      <w:r w:rsidRPr="00001DCF">
        <w:rPr>
          <w:rFonts w:ascii="Arial" w:eastAsia="Calibri" w:hAnsi="Arial" w:cs="Arial"/>
          <w:sz w:val="20"/>
          <w:szCs w:val="20"/>
        </w:rPr>
        <w:t>компинсирующей</w:t>
      </w:r>
      <w:proofErr w:type="spellEnd"/>
      <w:r w:rsidRPr="00001DCF">
        <w:rPr>
          <w:rFonts w:ascii="Arial" w:eastAsia="Calibri" w:hAnsi="Arial" w:cs="Arial"/>
          <w:sz w:val="20"/>
          <w:szCs w:val="20"/>
        </w:rPr>
        <w:t xml:space="preserve"> направленности для детей с нарушениями речи (логопедическая группа) 1, 20 воспитанников.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1.6. Наполняемость групп: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количество детей в группах определено в зависимости от площади групповых и физико-психических особенностей детей. За отчетный год отмечено повышение числа воспитанников в группах.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1.7. Наличие групп кратковременного пребывания, инновационных форм дошкольного образования, консультационных пунктов для родителей: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A78D0">
        <w:rPr>
          <w:rFonts w:ascii="Arial" w:eastAsia="Times New Roman" w:hAnsi="Arial" w:cs="Arial"/>
          <w:i/>
          <w:sz w:val="20"/>
          <w:szCs w:val="20"/>
          <w:lang w:eastAsia="ru-RU"/>
        </w:rPr>
        <w:t>в ДОУ</w:t>
      </w:r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функционируют 4 часовая группа кратковременного пребывания, консультационный пункт для родителей и </w:t>
      </w:r>
      <w:proofErr w:type="gramStart"/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>воспитанников ДОУ и микрорайона</w:t>
      </w:r>
      <w:proofErr w:type="gramEnd"/>
      <w:r w:rsidRPr="00001D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не посещающих дошкольные учреждения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1.8. Структура управления, включая контактную информацию ответственных лиц: 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001DCF" w:rsidRPr="00001DCF" w:rsidRDefault="00001DCF" w:rsidP="00001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Cs/>
          <w:sz w:val="20"/>
          <w:szCs w:val="20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001DCF" w:rsidRPr="00001DCF" w:rsidTr="001F5E5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Функции</w:t>
            </w:r>
          </w:p>
        </w:tc>
      </w:tr>
      <w:tr w:rsidR="00001DCF" w:rsidRPr="00001DCF" w:rsidTr="001F5E5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01DCF" w:rsidRPr="00001DCF" w:rsidTr="001F5E5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Рассматривает вопросы: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001DCF" w:rsidRPr="00001DCF" w:rsidTr="001F5E5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выбора средств обучения и воспитания;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01DCF" w:rsidRPr="00001DCF" w:rsidTr="001F5E5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1DCF" w:rsidRPr="00001DCF" w:rsidRDefault="00001DCF" w:rsidP="00001D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Создан с целью реализации права родителей (законных представителей) несовершеннолетних воспитанников на участие  в управлении ДОУ, развитие социального партнёрства между всеми заинтересованными сторонами образовательных отношений.</w:t>
            </w:r>
          </w:p>
        </w:tc>
      </w:tr>
      <w:tr w:rsidR="00001DCF" w:rsidRPr="00001DCF" w:rsidTr="001F5E5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lastRenderedPageBreak/>
        <w:t>Структура и система управления соответствуют специфике деятельности Детского сада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1.9. План развития и приоритетные задачи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Открыть платную группу выходного дня;</w:t>
      </w:r>
    </w:p>
    <w:p w:rsid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Ремонт системы водоотведения;</w:t>
      </w:r>
    </w:p>
    <w:p w:rsidR="008656D5" w:rsidRPr="00001DCF" w:rsidRDefault="008656D5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Утепление крыши.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1.10. Сайт </w:t>
      </w:r>
      <w:proofErr w:type="gramStart"/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учреждения: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1DCF">
        <w:rPr>
          <w:rFonts w:ascii="Arial" w:eastAsia="Calibri" w:hAnsi="Arial" w:cs="Arial"/>
          <w:color w:val="125716"/>
        </w:rPr>
        <w:t> </w:t>
      </w:r>
      <w:r w:rsidRPr="00001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01DC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01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detsad</w:t>
      </w:r>
      <w:proofErr w:type="spellEnd"/>
      <w:r w:rsidRPr="00001DC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spellStart"/>
      <w:r w:rsidRPr="00001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yaguo</w:t>
      </w:r>
      <w:proofErr w:type="spellEnd"/>
      <w:r w:rsidRPr="0000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01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1.11. Контактная информация: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Заведующая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Стрыкун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Елена Владимировна 23 07 </w:t>
      </w:r>
      <w:proofErr w:type="gram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41  8914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280 71 89</w:t>
      </w:r>
    </w:p>
    <w:p w:rsidR="008656D5" w:rsidRPr="00001DCF" w:rsidRDefault="008656D5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Заместитель заведующей по ОВР Гурьева Анна Семеновна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23 07 41  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Ст. воспитатель Степанова Ольга Ивановна</w:t>
      </w:r>
      <w:r w:rsidR="008656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23 07 41  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001DCF">
        <w:rPr>
          <w:rFonts w:ascii="Arial Narrow" w:eastAsia="Times New Roman" w:hAnsi="Arial Narrow" w:cs="Times New Roman"/>
          <w:szCs w:val="24"/>
          <w:lang w:eastAsia="ru-RU"/>
        </w:rPr>
        <w:t xml:space="preserve">Эл. почта: </w:t>
      </w:r>
      <w:proofErr w:type="spellStart"/>
      <w:r w:rsidRPr="00001DCF">
        <w:rPr>
          <w:rFonts w:ascii="Arial Narrow" w:eastAsia="Times New Roman" w:hAnsi="Arial Narrow" w:cs="Times New Roman"/>
          <w:szCs w:val="24"/>
          <w:lang w:val="en-US" w:eastAsia="ru-RU"/>
        </w:rPr>
        <w:t>detsad</w:t>
      </w:r>
      <w:proofErr w:type="spellEnd"/>
      <w:r w:rsidRPr="00001DCF">
        <w:rPr>
          <w:rFonts w:ascii="Arial Narrow" w:eastAsia="Times New Roman" w:hAnsi="Arial Narrow" w:cs="Times New Roman"/>
          <w:szCs w:val="24"/>
          <w:lang w:eastAsia="ru-RU"/>
        </w:rPr>
        <w:t xml:space="preserve"> 5 @</w:t>
      </w:r>
      <w:proofErr w:type="spellStart"/>
      <w:r w:rsidRPr="00001DCF">
        <w:rPr>
          <w:rFonts w:ascii="Arial Narrow" w:eastAsia="Times New Roman" w:hAnsi="Arial Narrow" w:cs="Times New Roman"/>
          <w:szCs w:val="24"/>
          <w:lang w:val="en-US" w:eastAsia="ru-RU"/>
        </w:rPr>
        <w:t>yaguo</w:t>
      </w:r>
      <w:proofErr w:type="spellEnd"/>
      <w:r w:rsidRPr="00001DCF">
        <w:rPr>
          <w:rFonts w:ascii="Arial Narrow" w:eastAsia="Times New Roman" w:hAnsi="Arial Narrow" w:cs="Times New Roman"/>
          <w:szCs w:val="24"/>
          <w:lang w:eastAsia="ru-RU"/>
        </w:rPr>
        <w:t>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001DCF">
        <w:rPr>
          <w:rFonts w:ascii="Arial" w:eastAsia="Calibri" w:hAnsi="Arial" w:cs="Arial"/>
          <w:b/>
          <w:sz w:val="24"/>
          <w:szCs w:val="24"/>
        </w:rPr>
        <w:t xml:space="preserve">2. </w:t>
      </w:r>
      <w:r w:rsidRPr="00001DCF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Особенности образовательного процесса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2.1. Содержание обучения и воспитания детей: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001DCF" w:rsidRDefault="00001DCF" w:rsidP="006A78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Образовательная деятельность</w:t>
      </w: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планируется согласно циклограмме НОД, утверждённой на педсовете.  Непосредственно образовательная деятельность организуются с 1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сентября  по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31 мая.                                                                                                                                                     Работа в группе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организуется  по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                                              Количество и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продолжительность  образовательной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                            При составлении циклограммы непосредственно образовательной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деятельности  соблюдены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                                                                                    В 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воспитательно</w:t>
      </w:r>
      <w:proofErr w:type="spell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-образовательной работы. План разрабатывается с учетом анализа предыдущей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деятельности,  включает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 необходимые разделы, что позволяет ДОУ постоянно осваивать новый уровень развития, используются различные формы методической работы с кадрами.                                                                  Контроль за ходом и результатами </w:t>
      </w:r>
      <w:proofErr w:type="spell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воспитательно</w:t>
      </w:r>
      <w:proofErr w:type="spell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-образовательной работы с детьми во всех возрастных подгруппах ДОУ осуществляется целенаправленно, носит системный характер.                           </w:t>
      </w:r>
      <w:r w:rsidRPr="00001DCF">
        <w:rPr>
          <w:rFonts w:ascii="Arial" w:eastAsia="Calibri" w:hAnsi="Arial" w:cs="Arial"/>
          <w:sz w:val="20"/>
          <w:szCs w:val="20"/>
        </w:rPr>
        <w:t xml:space="preserve">Уровень развития детей анализируется по итогам педагогической диагностики. Формы проведения </w:t>
      </w:r>
      <w:proofErr w:type="gramStart"/>
      <w:r w:rsidRPr="00001DCF">
        <w:rPr>
          <w:rFonts w:ascii="Arial" w:eastAsia="Calibri" w:hAnsi="Arial" w:cs="Arial"/>
          <w:sz w:val="20"/>
          <w:szCs w:val="20"/>
        </w:rPr>
        <w:t>диагностики:</w:t>
      </w: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01DCF">
        <w:rPr>
          <w:rFonts w:ascii="Arial" w:eastAsia="Calibri" w:hAnsi="Arial" w:cs="Arial"/>
          <w:sz w:val="20"/>
          <w:szCs w:val="20"/>
        </w:rPr>
        <w:t>− диагностические занятия (по каждому разделу программы);</w:t>
      </w:r>
    </w:p>
    <w:p w:rsidR="00001DCF" w:rsidRPr="00001DCF" w:rsidRDefault="00001DCF" w:rsidP="006A78D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диагностические срезы;</w:t>
      </w:r>
    </w:p>
    <w:p w:rsidR="00001DCF" w:rsidRPr="00001DCF" w:rsidRDefault="00001DCF" w:rsidP="006A78D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наблюдения, итоговые занятия.</w:t>
      </w:r>
    </w:p>
    <w:p w:rsidR="00001DCF" w:rsidRDefault="00001DCF" w:rsidP="006A78D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2018 года выглядят следующим образом:</w:t>
      </w:r>
    </w:p>
    <w:p w:rsidR="008656D5" w:rsidRPr="00001DCF" w:rsidRDefault="008656D5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83"/>
        <w:gridCol w:w="976"/>
        <w:gridCol w:w="817"/>
        <w:gridCol w:w="829"/>
        <w:gridCol w:w="806"/>
        <w:gridCol w:w="800"/>
        <w:gridCol w:w="696"/>
        <w:gridCol w:w="1839"/>
      </w:tblGrid>
      <w:tr w:rsidR="00001DCF" w:rsidRPr="00001DCF" w:rsidTr="001F5E53">
        <w:trPr>
          <w:trHeight w:val="90"/>
          <w:jc w:val="center"/>
        </w:trPr>
        <w:tc>
          <w:tcPr>
            <w:tcW w:w="2365" w:type="dxa"/>
            <w:vMerge w:val="restart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759" w:type="dxa"/>
            <w:gridSpan w:val="2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646" w:type="dxa"/>
            <w:gridSpan w:val="2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06" w:type="dxa"/>
            <w:gridSpan w:val="2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35" w:type="dxa"/>
            <w:gridSpan w:val="2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001DCF" w:rsidRPr="00001DCF" w:rsidTr="001F5E53">
        <w:trPr>
          <w:trHeight w:val="450"/>
          <w:jc w:val="center"/>
        </w:trPr>
        <w:tc>
          <w:tcPr>
            <w:tcW w:w="2365" w:type="dxa"/>
            <w:vMerge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9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00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9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001DCF" w:rsidRPr="00001DCF" w:rsidTr="001F5E53">
        <w:trPr>
          <w:trHeight w:val="90"/>
          <w:jc w:val="center"/>
        </w:trPr>
        <w:tc>
          <w:tcPr>
            <w:tcW w:w="2365" w:type="dxa"/>
            <w:vMerge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17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29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0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9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839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</w:tr>
      <w:tr w:rsidR="00001DCF" w:rsidRPr="00001DCF" w:rsidTr="001F5E53">
        <w:trPr>
          <w:trHeight w:val="1272"/>
          <w:jc w:val="center"/>
        </w:trPr>
        <w:tc>
          <w:tcPr>
            <w:tcW w:w="2365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83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17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29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0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6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839" w:type="dxa"/>
          </w:tcPr>
          <w:p w:rsidR="00001DCF" w:rsidRPr="006A78D0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0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</w:tbl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1DCF" w:rsidRPr="00001DCF" w:rsidRDefault="006A78D0" w:rsidP="00001DCF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В мае 20120</w:t>
      </w:r>
      <w:r w:rsidR="00001DCF" w:rsidRPr="00001DCF">
        <w:rPr>
          <w:rFonts w:ascii="Arial" w:eastAsia="Calibri" w:hAnsi="Arial" w:cs="Arial"/>
          <w:sz w:val="20"/>
          <w:szCs w:val="20"/>
        </w:rPr>
        <w:t xml:space="preserve"> года педагоги Детского сада </w:t>
      </w:r>
      <w:r>
        <w:rPr>
          <w:rFonts w:ascii="Arial" w:eastAsia="Calibri" w:hAnsi="Arial" w:cs="Arial"/>
          <w:sz w:val="20"/>
          <w:szCs w:val="20"/>
        </w:rPr>
        <w:t xml:space="preserve">в дистанционной форме </w:t>
      </w:r>
      <w:r w:rsidR="00001DCF" w:rsidRPr="00001DCF">
        <w:rPr>
          <w:rFonts w:ascii="Arial" w:eastAsia="Calibri" w:hAnsi="Arial" w:cs="Arial"/>
          <w:sz w:val="20"/>
          <w:szCs w:val="20"/>
        </w:rPr>
        <w:t xml:space="preserve">проводили обследование воспитанников подготовительной группы на предмет оценки </w:t>
      </w:r>
      <w:proofErr w:type="spellStart"/>
      <w:r w:rsidR="00001DCF" w:rsidRPr="00001DCF">
        <w:rPr>
          <w:rFonts w:ascii="Arial" w:eastAsia="Calibri" w:hAnsi="Arial" w:cs="Arial"/>
          <w:sz w:val="20"/>
          <w:szCs w:val="20"/>
        </w:rPr>
        <w:t>сформированности</w:t>
      </w:r>
      <w:proofErr w:type="spellEnd"/>
      <w:r w:rsidR="00001DCF" w:rsidRPr="00001DCF">
        <w:rPr>
          <w:rFonts w:ascii="Arial" w:eastAsia="Calibri" w:hAnsi="Arial" w:cs="Arial"/>
          <w:sz w:val="20"/>
          <w:szCs w:val="20"/>
        </w:rPr>
        <w:t xml:space="preserve"> предпосылок к учебн</w:t>
      </w:r>
      <w:r>
        <w:rPr>
          <w:rFonts w:ascii="Arial" w:eastAsia="Calibri" w:hAnsi="Arial" w:cs="Arial"/>
          <w:sz w:val="20"/>
          <w:szCs w:val="20"/>
        </w:rPr>
        <w:t>ой деятельности в количестве 116</w:t>
      </w:r>
      <w:r w:rsidR="00001DCF" w:rsidRPr="00001DCF">
        <w:rPr>
          <w:rFonts w:ascii="Arial" w:eastAsia="Calibri" w:hAnsi="Arial" w:cs="Arial"/>
          <w:sz w:val="20"/>
          <w:szCs w:val="20"/>
        </w:rPr>
        <w:t xml:space="preserve"> человек. Задания позволили оценить уровень </w:t>
      </w:r>
      <w:proofErr w:type="spellStart"/>
      <w:r w:rsidR="00001DCF" w:rsidRPr="00001DCF">
        <w:rPr>
          <w:rFonts w:ascii="Arial" w:eastAsia="Calibri" w:hAnsi="Arial" w:cs="Arial"/>
          <w:sz w:val="20"/>
          <w:szCs w:val="20"/>
        </w:rPr>
        <w:t>сформированности</w:t>
      </w:r>
      <w:proofErr w:type="spellEnd"/>
      <w:r w:rsidR="00001DCF" w:rsidRPr="00001DCF">
        <w:rPr>
          <w:rFonts w:ascii="Arial" w:eastAsia="Calibri" w:hAnsi="Arial" w:cs="Arial"/>
          <w:sz w:val="20"/>
          <w:szCs w:val="20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01DCF">
        <w:rPr>
          <w:rFonts w:ascii="Arial" w:eastAsia="Calibri" w:hAnsi="Arial" w:cs="Arial"/>
          <w:b/>
          <w:sz w:val="20"/>
          <w:szCs w:val="20"/>
        </w:rPr>
        <w:t>Воспитательная работа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Чтобы выбрать стратеги</w:t>
      </w:r>
      <w:r w:rsidR="006A78D0">
        <w:rPr>
          <w:rFonts w:ascii="Arial" w:eastAsia="Calibri" w:hAnsi="Arial" w:cs="Arial"/>
          <w:sz w:val="20"/>
          <w:szCs w:val="20"/>
        </w:rPr>
        <w:t xml:space="preserve">ю воспитательной работы, в 2019 </w:t>
      </w:r>
      <w:r w:rsidRPr="00001DCF">
        <w:rPr>
          <w:rFonts w:ascii="Arial" w:eastAsia="Calibri" w:hAnsi="Arial" w:cs="Arial"/>
          <w:sz w:val="20"/>
          <w:szCs w:val="20"/>
        </w:rPr>
        <w:t>году проводился анализ состава семей воспитанников.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01DCF">
        <w:rPr>
          <w:rFonts w:ascii="Arial" w:eastAsia="Calibri" w:hAnsi="Arial" w:cs="Arial"/>
          <w:sz w:val="20"/>
          <w:szCs w:val="20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  <w:r w:rsidRPr="00001DC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Охрана и укрепление здоровья детей: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для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работы являются: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двигательный режим: утренняя гимнастика, физкультминутки, динамические паузы, прогулки, занятия физической культуры, дни и недели здоровья, спортивные праздники, спортивные секции, кружки, спортивные развлечения;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– оздоровительные мероприятия: воздушные ванны, обширное умывание и полоскание полости рта круглый год; игры с водой,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босохождение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в 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лимонотерапия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, витаминизация третьего блюда и в драже.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Инклюзивных программ в детском саду нет.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2.3. Организация специализированной (коррекционной) помощи детям, в том числе детям с ОВЗ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В детском саду разработан паспорт доступности инвалидов 2016г.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Для коррекции развития детей в штат детского сада входят пе</w:t>
      </w:r>
      <w:r w:rsidR="008656D5">
        <w:rPr>
          <w:rFonts w:ascii="Arial" w:eastAsia="Times New Roman" w:hAnsi="Arial" w:cs="Arial"/>
          <w:sz w:val="20"/>
          <w:szCs w:val="20"/>
          <w:lang w:eastAsia="ru-RU"/>
        </w:rPr>
        <w:t xml:space="preserve">дагог-психолог, учитель-логопед, </w:t>
      </w:r>
      <w:proofErr w:type="spellStart"/>
      <w:r w:rsidR="008656D5">
        <w:rPr>
          <w:rFonts w:ascii="Arial" w:eastAsia="Times New Roman" w:hAnsi="Arial" w:cs="Arial"/>
          <w:sz w:val="20"/>
          <w:szCs w:val="20"/>
          <w:lang w:eastAsia="ru-RU"/>
        </w:rPr>
        <w:t>тьютор</w:t>
      </w:r>
      <w:proofErr w:type="spellEnd"/>
      <w:r w:rsidR="008656D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специалистов строится в соответствии с рабочими программами</w:t>
      </w:r>
    </w:p>
    <w:p w:rsidR="006A78D0" w:rsidRDefault="006A78D0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A78D0" w:rsidRDefault="006A78D0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2.4. Дополнительные образовательные и иные услуги: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001DCF" w:rsidRDefault="006A78D0" w:rsidP="00001DCF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2019-2020 учебном году Учреждение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предоставляло </w:t>
      </w:r>
      <w:r w:rsidR="00001DCF"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бесплатные</w:t>
      </w:r>
      <w:proofErr w:type="gramEnd"/>
      <w:r w:rsidR="00001DCF"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дополнительные услуги в рамках основной образовательной деятельности - кружки: Хореография, Родной язык. </w:t>
      </w:r>
      <w:r w:rsidR="008656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Робототехника. </w:t>
      </w:r>
      <w:r w:rsidR="00001DCF"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Кружковой раб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отой охвачено 96% воспитанников, а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платные образовательные услуги: Центр по подготовке к школе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Букваренок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спортивная секция «Шашки», «Шахматы».</w:t>
      </w:r>
    </w:p>
    <w:p w:rsidR="00001DCF" w:rsidRPr="00001DCF" w:rsidRDefault="00001DCF" w:rsidP="00001DCF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Calibri" w:hAnsi="Arial" w:cs="Arial"/>
          <w:b/>
        </w:rPr>
        <w:lastRenderedPageBreak/>
        <w:t xml:space="preserve">2.5. Программы </w:t>
      </w:r>
      <w:proofErr w:type="spellStart"/>
      <w:r w:rsidRPr="00001DCF">
        <w:rPr>
          <w:rFonts w:ascii="Arial" w:eastAsia="Calibri" w:hAnsi="Arial" w:cs="Arial"/>
          <w:b/>
        </w:rPr>
        <w:t>предшкольного</w:t>
      </w:r>
      <w:proofErr w:type="spellEnd"/>
      <w:r w:rsidRPr="00001DCF">
        <w:rPr>
          <w:rFonts w:ascii="Arial" w:eastAsia="Calibri" w:hAnsi="Arial" w:cs="Arial"/>
          <w:b/>
        </w:rPr>
        <w:t xml:space="preserve"> образования:</w:t>
      </w:r>
      <w:r w:rsidRPr="00001DCF">
        <w:rPr>
          <w:rFonts w:ascii="Arial" w:eastAsia="Calibri" w:hAnsi="Arial" w:cs="Arial"/>
        </w:rPr>
        <w:t xml:space="preserve">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в детском саду нет отдельной программы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предшкольного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образования. Ежегодно составляется план преемственности детского сада и школы, который утверждается заведующим детским садом и согласовывается с директором СОШ № 30, СОШ № 24, СОШ № 38.</w:t>
      </w:r>
    </w:p>
    <w:p w:rsidR="00001DCF" w:rsidRPr="00001DCF" w:rsidRDefault="00001DCF" w:rsidP="00001DCF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В отчетном учебном году план преемственности выполнен на </w:t>
      </w:r>
      <w:proofErr w:type="gramStart"/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25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процентов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карантинными мероприятиями</w:t>
      </w:r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="006A78D0">
        <w:rPr>
          <w:rFonts w:ascii="Arial" w:eastAsia="Times New Roman" w:hAnsi="Arial" w:cs="Arial"/>
          <w:sz w:val="20"/>
          <w:szCs w:val="20"/>
          <w:lang w:val="en-US" w:eastAsia="ru-RU"/>
        </w:rPr>
        <w:t>COVID</w:t>
      </w:r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 19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, проводимыми в образовательных организациях.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2.6. 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детский сад работает в тесном контакте с педагогическим коллективом СОШ № 30, СОШ № 24, СОШ № 38. Ежегодно между учреждениями составляется договор о сетевом взаимодействии, планы образовательных и воспитательных мероприятий.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школу, совместные интегрированные уроки с первоклассниками.</w:t>
      </w:r>
    </w:p>
    <w:p w:rsidR="00001DCF" w:rsidRPr="006A78D0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A78D0">
        <w:rPr>
          <w:rFonts w:ascii="Arial" w:eastAsia="Times New Roman" w:hAnsi="Arial" w:cs="Arial"/>
          <w:b/>
          <w:sz w:val="20"/>
          <w:szCs w:val="20"/>
          <w:lang w:eastAsia="ru-RU"/>
        </w:rPr>
        <w:t>2.7. Совместная работа с организациями дополнительного образования, культуры и спорта:</w:t>
      </w:r>
      <w:r w:rsidRPr="006A78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6A78D0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78D0">
        <w:rPr>
          <w:rFonts w:ascii="Arial" w:eastAsia="Times New Roman" w:hAnsi="Arial" w:cs="Arial"/>
          <w:sz w:val="20"/>
          <w:szCs w:val="20"/>
          <w:lang w:eastAsia="ru-RU"/>
        </w:rPr>
        <w:t>в течение отчетного периода детский сад на основе заключенных догово</w:t>
      </w:r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ров о сетевом взаимодействии на 15 </w:t>
      </w:r>
      <w:proofErr w:type="gramStart"/>
      <w:r w:rsidR="006A78D0" w:rsidRPr="006A78D0">
        <w:rPr>
          <w:rFonts w:ascii="Arial" w:eastAsia="Times New Roman" w:hAnsi="Arial" w:cs="Arial"/>
          <w:sz w:val="20"/>
          <w:szCs w:val="20"/>
          <w:lang w:eastAsia="ru-RU"/>
        </w:rPr>
        <w:t xml:space="preserve">% </w:t>
      </w:r>
      <w:r w:rsidRPr="006A78D0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совместную</w:t>
      </w:r>
      <w:proofErr w:type="gramEnd"/>
      <w:r w:rsidRPr="006A78D0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деятельность:</w:t>
      </w:r>
    </w:p>
    <w:p w:rsidR="00001DCF" w:rsidRPr="006A78D0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78D0">
        <w:rPr>
          <w:rFonts w:ascii="Arial" w:eastAsia="Times New Roman" w:hAnsi="Arial" w:cs="Arial"/>
          <w:sz w:val="20"/>
          <w:szCs w:val="20"/>
          <w:lang w:eastAsia="ru-RU"/>
        </w:rPr>
        <w:t>– с библиотекой «Созвездие»;</w:t>
      </w:r>
    </w:p>
    <w:p w:rsidR="00001DCF" w:rsidRPr="006A78D0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78D0">
        <w:rPr>
          <w:rFonts w:ascii="Arial" w:eastAsia="Times New Roman" w:hAnsi="Arial" w:cs="Arial"/>
          <w:sz w:val="20"/>
          <w:szCs w:val="20"/>
          <w:lang w:eastAsia="ru-RU"/>
        </w:rPr>
        <w:t>– спорткомплекс «</w:t>
      </w:r>
      <w:proofErr w:type="spellStart"/>
      <w:r w:rsidRPr="006A78D0">
        <w:rPr>
          <w:rFonts w:ascii="Arial" w:eastAsia="Times New Roman" w:hAnsi="Arial" w:cs="Arial"/>
          <w:sz w:val="20"/>
          <w:szCs w:val="20"/>
          <w:lang w:eastAsia="ru-RU"/>
        </w:rPr>
        <w:t>Стерх</w:t>
      </w:r>
      <w:proofErr w:type="spellEnd"/>
      <w:r w:rsidRPr="006A78D0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="006A78D0" w:rsidRPr="00001DCF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proofErr w:type="gramEnd"/>
      <w:r w:rsidR="006A78D0"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связи с карантинными мероприятиями</w:t>
      </w:r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="006A78D0">
        <w:rPr>
          <w:rFonts w:ascii="Arial" w:eastAsia="Times New Roman" w:hAnsi="Arial" w:cs="Arial"/>
          <w:sz w:val="20"/>
          <w:szCs w:val="20"/>
          <w:lang w:val="en-US" w:eastAsia="ru-RU"/>
        </w:rPr>
        <w:t>COVID</w:t>
      </w:r>
      <w:r w:rsidR="006A78D0">
        <w:rPr>
          <w:rFonts w:ascii="Arial" w:eastAsia="Times New Roman" w:hAnsi="Arial" w:cs="Arial"/>
          <w:sz w:val="20"/>
          <w:szCs w:val="20"/>
          <w:lang w:eastAsia="ru-RU"/>
        </w:rPr>
        <w:t xml:space="preserve"> 19</w:t>
      </w:r>
      <w:r w:rsidR="006A78D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Calibri" w:hAnsi="Arial" w:cs="Arial"/>
        </w:rPr>
        <w:t>В предстоящем учебном году планируется продолжать и расширить совместную работу.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2.8. Основные формы работы с родителями (законными представителями):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наиболее эффективными формами работы с родителями в отчетном периоде стали:</w:t>
      </w:r>
    </w:p>
    <w:p w:rsidR="006A78D0" w:rsidRPr="006A78D0" w:rsidRDefault="006A78D0" w:rsidP="006A78D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A78D0">
        <w:rPr>
          <w:rFonts w:ascii="Arial" w:eastAsia="Times New Roman" w:hAnsi="Arial" w:cs="Arial"/>
          <w:b/>
          <w:sz w:val="20"/>
          <w:szCs w:val="20"/>
          <w:lang w:eastAsia="ru-RU"/>
        </w:rPr>
        <w:t>– взаимодействие через мобильные мессенджеры.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родительские собрания;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- консультационный пункт;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- дни открытых дверей;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индивидуальные консультации заведующего, администрации и воспитателей детского сада;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организация и проведения праздников, театральных постановок с участием родителей;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–организация выставок детских работ, выполненных совместно с родителями, к каждому сезонному празднику;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стендовая информация;</w:t>
      </w: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001DCF">
        <w:rPr>
          <w:rFonts w:ascii="Arial" w:eastAsia="Calibri" w:hAnsi="Arial" w:cs="Arial"/>
          <w:b/>
          <w:sz w:val="24"/>
          <w:szCs w:val="24"/>
        </w:rPr>
        <w:t xml:space="preserve">3. </w:t>
      </w:r>
      <w:r w:rsidRPr="00001DCF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Условия осуществления образовательной деятельности</w:t>
      </w:r>
    </w:p>
    <w:p w:rsidR="006A78D0" w:rsidRDefault="006A78D0" w:rsidP="00001DC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1DCF" w:rsidRPr="00001DCF" w:rsidRDefault="00001DCF" w:rsidP="00001DC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01DCF">
        <w:rPr>
          <w:rFonts w:ascii="Arial" w:eastAsia="Calibri" w:hAnsi="Arial" w:cs="Arial"/>
          <w:b/>
          <w:sz w:val="20"/>
          <w:szCs w:val="20"/>
        </w:rPr>
        <w:t>3.1. Оценка учебно-методического и библиотечно-информационного обеспечения</w:t>
      </w:r>
    </w:p>
    <w:p w:rsidR="00001DCF" w:rsidRPr="00001DCF" w:rsidRDefault="00001DCF" w:rsidP="00001DC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01DCF">
        <w:rPr>
          <w:rFonts w:ascii="Arial" w:eastAsia="Calibri" w:hAnsi="Arial" w:cs="Arial"/>
          <w:sz w:val="20"/>
          <w:szCs w:val="20"/>
        </w:rPr>
        <w:t>воспитательно</w:t>
      </w:r>
      <w:proofErr w:type="spellEnd"/>
      <w:r w:rsidRPr="00001DCF">
        <w:rPr>
          <w:rFonts w:ascii="Arial" w:eastAsia="Calibri" w:hAnsi="Arial" w:cs="Arial"/>
          <w:sz w:val="20"/>
          <w:szCs w:val="20"/>
        </w:rPr>
        <w:t>-образовательной работы в соответствии с обязательной частью ООП.</w:t>
      </w:r>
    </w:p>
    <w:p w:rsidR="00001DCF" w:rsidRPr="00001DCF" w:rsidRDefault="006A78D0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В 2019-2020</w:t>
      </w:r>
      <w:r w:rsidR="00001DCF" w:rsidRPr="00001DCF">
        <w:rPr>
          <w:rFonts w:ascii="Arial" w:eastAsia="Calibri" w:hAnsi="Arial" w:cs="Arial"/>
          <w:sz w:val="20"/>
          <w:szCs w:val="20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картины для рассматривания, плакаты;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комплексы для оформления родительских уголков;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рабочие тетради для обучающихся и т.д.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Программное обеспечение – позволяет работать с текстовыми редакторами, </w:t>
      </w:r>
      <w:proofErr w:type="spellStart"/>
      <w:r w:rsidRPr="00001DCF">
        <w:rPr>
          <w:rFonts w:ascii="Arial" w:eastAsia="Calibri" w:hAnsi="Arial" w:cs="Arial"/>
          <w:sz w:val="20"/>
          <w:szCs w:val="20"/>
        </w:rPr>
        <w:t>интернет-ресурсами</w:t>
      </w:r>
      <w:proofErr w:type="spellEnd"/>
      <w:r w:rsidRPr="00001DCF">
        <w:rPr>
          <w:rFonts w:ascii="Arial" w:eastAsia="Calibri" w:hAnsi="Arial" w:cs="Arial"/>
          <w:sz w:val="20"/>
          <w:szCs w:val="20"/>
        </w:rPr>
        <w:t>, фото-, видеоматериалами, графическими редакторами.</w:t>
      </w:r>
    </w:p>
    <w:p w:rsidR="00001DCF" w:rsidRPr="00001DCF" w:rsidRDefault="00001DCF" w:rsidP="00001DCF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 целью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взаимодействия  между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участниками образовательного процесса (педагог, родители, дети),  создан сайт ДОУ, на котором размещена информация, определённая законодательством.  С целью осуществления взаимодействия ДОУ с органами, осуществляющими управление в сфере образования, с другими учреждениями и организациями активно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используется  электронная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почта, сайт учреждения.                                                                                                                  Информационное обеспечение существенно облегчает процесс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документооборота,  делает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                                                                                                                                       </w:t>
      </w:r>
      <w:r w:rsidRPr="00001DCF">
        <w:rPr>
          <w:rFonts w:ascii="Arial" w:eastAsia="Calibri" w:hAnsi="Arial" w:cs="Arial"/>
          <w:sz w:val="20"/>
          <w:szCs w:val="20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01DCF" w:rsidRPr="00001DCF" w:rsidRDefault="00001DCF" w:rsidP="00001DCF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Calibri" w:hAnsi="Arial" w:cs="Arial"/>
          <w:b/>
          <w:sz w:val="20"/>
          <w:szCs w:val="20"/>
        </w:rPr>
        <w:t>3.2. Оценка материально-технической базы</w:t>
      </w:r>
    </w:p>
    <w:p w:rsidR="00001DCF" w:rsidRPr="00001DCF" w:rsidRDefault="00001DCF" w:rsidP="00001DCF">
      <w:pPr>
        <w:spacing w:after="36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127"/>
        <w:gridCol w:w="48"/>
        <w:gridCol w:w="3070"/>
      </w:tblGrid>
      <w:tr w:rsidR="00001DCF" w:rsidRPr="00001DCF" w:rsidTr="001F5E53">
        <w:trPr>
          <w:trHeight w:val="360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Помещения для проведения оздоровительно – профилактических работ (</w:t>
            </w:r>
            <w:proofErr w:type="spellStart"/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медцинский</w:t>
            </w:r>
            <w:proofErr w:type="spellEnd"/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блок)</w:t>
            </w:r>
          </w:p>
        </w:tc>
      </w:tr>
      <w:tr w:rsidR="00001DCF" w:rsidRPr="00001DCF" w:rsidTr="001F5E53">
        <w:trPr>
          <w:trHeight w:val="240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процедурный кабинет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комната 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DCF" w:rsidRPr="00001DCF" w:rsidTr="001F5E53">
        <w:trPr>
          <w:trHeight w:val="346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Помещения для организации питания воспитанников (пищеблок) </w:t>
            </w:r>
          </w:p>
        </w:tc>
      </w:tr>
      <w:tr w:rsidR="00001DCF" w:rsidRPr="00001DCF" w:rsidTr="001F5E53">
        <w:trPr>
          <w:trHeight w:val="240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кухня 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сухих продуктов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овощей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DCF" w:rsidRPr="00001DCF" w:rsidTr="001F5E53">
        <w:trPr>
          <w:trHeight w:val="410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хозяйственно-бы</w:t>
            </w: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тового и санитарно-гигиенического назначения</w:t>
            </w:r>
          </w:p>
        </w:tc>
      </w:tr>
      <w:tr w:rsidR="00001DCF" w:rsidRPr="00001DCF" w:rsidTr="001F5E53">
        <w:trPr>
          <w:trHeight w:val="3182"/>
        </w:trPr>
        <w:tc>
          <w:tcPr>
            <w:tcW w:w="710" w:type="dxa"/>
            <w:tcBorders>
              <w:bottom w:val="single" w:sz="4" w:space="0" w:color="000000"/>
            </w:tcBorders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гладильная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белья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стиральная 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узел ввода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кладовая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белья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туалетные санузлы  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электощитовая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DCF" w:rsidRPr="00001DCF" w:rsidTr="001F5E53">
        <w:trPr>
          <w:trHeight w:val="466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Помещения для  постоянного пребывания воспитанников </w:t>
            </w:r>
          </w:p>
        </w:tc>
      </w:tr>
      <w:tr w:rsidR="00001DCF" w:rsidRPr="00001DCF" w:rsidTr="001F5E53">
        <w:trPr>
          <w:trHeight w:val="240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помещения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DCF" w:rsidRPr="00001DCF" w:rsidTr="001F5E53">
        <w:trPr>
          <w:trHeight w:val="322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для проведения специальных коррекцион</w:t>
            </w: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ных занятий</w:t>
            </w:r>
          </w:p>
        </w:tc>
      </w:tr>
      <w:tr w:rsidR="00001DCF" w:rsidRPr="00001DCF" w:rsidTr="001F5E53">
        <w:trPr>
          <w:trHeight w:val="240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логопеда 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психолога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релаксации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DCF" w:rsidRPr="00001DCF" w:rsidTr="001F5E53">
        <w:trPr>
          <w:trHeight w:val="360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физической куль</w:t>
            </w:r>
            <w:r w:rsidRPr="0000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туры и спорта, художественно – эстетического направления и дополнительных занятий </w:t>
            </w:r>
          </w:p>
        </w:tc>
      </w:tr>
      <w:tr w:rsidR="00001DCF" w:rsidRPr="00001DCF" w:rsidTr="001F5E53">
        <w:trPr>
          <w:trHeight w:val="1686"/>
        </w:trPr>
        <w:tc>
          <w:tcPr>
            <w:tcW w:w="710" w:type="dxa"/>
          </w:tcPr>
          <w:p w:rsidR="00001DCF" w:rsidRPr="00001DCF" w:rsidRDefault="00001DCF" w:rsidP="0000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родного языка</w:t>
            </w:r>
          </w:p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робототехники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DCF" w:rsidRPr="00001DCF" w:rsidRDefault="00001DCF" w:rsidP="0000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1DCF" w:rsidRPr="00001DCF" w:rsidRDefault="00001DCF" w:rsidP="00001DC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DCF" w:rsidRPr="00001DCF" w:rsidRDefault="00001DCF" w:rsidP="00001DCF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группах созданы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  для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разных видов детской деятельности: игровой, изобразительной, познавательной, конструктивной.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Детском </w:t>
      </w:r>
      <w:proofErr w:type="gramStart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саду  созданы</w:t>
      </w:r>
      <w:proofErr w:type="gramEnd"/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 необходимые условия для обеспечения безопасности воспитанников и сотрудников. Территории огорожены забором, здания оборудованы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1DCF" w:rsidRPr="00001DCF" w:rsidRDefault="00A31956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В 2019 -2020</w:t>
      </w:r>
      <w:r w:rsidR="00001DCF" w:rsidRPr="00001DCF">
        <w:rPr>
          <w:rFonts w:ascii="Arial" w:eastAsia="Calibri" w:hAnsi="Arial" w:cs="Arial"/>
          <w:sz w:val="20"/>
          <w:szCs w:val="20"/>
        </w:rPr>
        <w:t xml:space="preserve"> году Детский сад провел текущий ремонт 14 </w:t>
      </w:r>
      <w:r>
        <w:rPr>
          <w:rFonts w:ascii="Arial" w:eastAsia="Calibri" w:hAnsi="Arial" w:cs="Arial"/>
          <w:sz w:val="20"/>
          <w:szCs w:val="20"/>
        </w:rPr>
        <w:t>групп, коридора 2 этажа, пищеблока, физкультурного зала, музыкального зала</w:t>
      </w:r>
      <w:r w:rsidR="00001DCF" w:rsidRPr="00001DCF">
        <w:rPr>
          <w:rFonts w:ascii="Arial" w:eastAsia="Calibri" w:hAnsi="Arial" w:cs="Arial"/>
          <w:sz w:val="20"/>
          <w:szCs w:val="20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001DCF">
        <w:rPr>
          <w:rFonts w:ascii="Arial" w:eastAsia="Calibri" w:hAnsi="Arial" w:cs="Arial"/>
          <w:b/>
          <w:sz w:val="20"/>
          <w:szCs w:val="20"/>
        </w:rPr>
        <w:t>3.3. Обеспечение безопасности жизни и деятельности ребенка в здании и на прилегающей к детскому саду территории:</w:t>
      </w:r>
      <w:r w:rsidRPr="00001DCF">
        <w:rPr>
          <w:rFonts w:ascii="Arial" w:eastAsia="Calibri" w:hAnsi="Arial" w:cs="Arial"/>
          <w:sz w:val="20"/>
          <w:szCs w:val="20"/>
        </w:rPr>
        <w:t xml:space="preserve"> 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безопасность детского сада обеспечена государственной службой вневедомственной</w:t>
      </w:r>
      <w:r w:rsidR="00A31956">
        <w:rPr>
          <w:rFonts w:ascii="Arial" w:eastAsia="Calibri" w:hAnsi="Arial" w:cs="Arial"/>
          <w:sz w:val="20"/>
          <w:szCs w:val="20"/>
        </w:rPr>
        <w:t xml:space="preserve"> охраны по договору от 1.01.2020</w:t>
      </w:r>
      <w:r w:rsidRPr="00001DCF">
        <w:rPr>
          <w:rFonts w:ascii="Arial" w:eastAsia="Calibri" w:hAnsi="Arial" w:cs="Arial"/>
          <w:sz w:val="20"/>
          <w:szCs w:val="20"/>
        </w:rPr>
        <w:t xml:space="preserve"> № ДС/05-19. Здание детского сада оборудовано: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кнопкой тревожной сигнализации;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прямой связью с пожарной частью;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противопожарным оборудованием;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охранно-пожарной сигнализацией;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системой видеонаблюдения;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системой контроля и управления доступом;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металлическими входными дверьми.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На территории детского сада имеются: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ограждение по периметру высотой 1,8 м;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уличное освещение;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– система видеонаблюдения – 4 камер наружного видеонаблюдения.</w:t>
      </w:r>
    </w:p>
    <w:p w:rsidR="00001DCF" w:rsidRPr="00001DCF" w:rsidRDefault="00001DCF" w:rsidP="00001D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В школе действует пропускной и внутри объектовый режимы. В 2017 году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Calibri" w:hAnsi="Arial" w:cs="Arial"/>
          <w:b/>
          <w:i/>
        </w:rPr>
      </w:pPr>
      <w:r w:rsidRPr="00001DCF">
        <w:rPr>
          <w:rFonts w:ascii="Arial" w:eastAsia="Calibri" w:hAnsi="Arial" w:cs="Arial"/>
          <w:b/>
        </w:rPr>
        <w:t>3.4. Медицинское обслуживание</w:t>
      </w:r>
      <w:r w:rsidRPr="00001DCF">
        <w:rPr>
          <w:rFonts w:ascii="Arial" w:eastAsia="Calibri" w:hAnsi="Arial" w:cs="Arial"/>
        </w:rPr>
        <w:t xml:space="preserve">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по договору о совместной деятельности с детской поликлиникой № 2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г.Якутска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в детском саду работают Старшая медсестра, фельдшер. Для лечебно-оздоровительной работы в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детском саду имеется медицинский блок, состоящий из кабинета врача, процедурного кабинета, изолятора. Профилактические осмотры детей проводятся в соответствии с нормативными документами.</w:t>
      </w:r>
    </w:p>
    <w:p w:rsidR="00001DCF" w:rsidRPr="00001DCF" w:rsidRDefault="00001DCF" w:rsidP="00001D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i/>
        </w:rPr>
      </w:pPr>
      <w:r w:rsidRPr="00001DCF">
        <w:rPr>
          <w:rFonts w:ascii="Arial" w:eastAsia="Calibri" w:hAnsi="Arial" w:cs="Arial"/>
          <w:b/>
        </w:rPr>
        <w:t>3.5. Характеристика территории детского сада:</w:t>
      </w:r>
      <w:r w:rsidRPr="00001DCF">
        <w:rPr>
          <w:rFonts w:ascii="Arial" w:eastAsia="Calibri" w:hAnsi="Arial" w:cs="Arial"/>
        </w:rPr>
        <w:t xml:space="preserve">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территория ограждена и имеет наружное освещение. На территории имеется функциональная игровая зона. Она расположена с южной стороны и имеет: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001D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игровые площадки для каждой группы: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закрывающиеся </w:t>
      </w:r>
      <w:r w:rsidRPr="00001D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песочницы, теневые навесы, игровое оборудование,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соответствующее возрастным особенностям групп</w:t>
      </w:r>
      <w:r w:rsidRPr="00001DC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001DCF" w:rsidRPr="00001DCF" w:rsidRDefault="00001DCF" w:rsidP="00001D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001DCF">
        <w:rPr>
          <w:rFonts w:ascii="Arial" w:eastAsia="Calibri" w:hAnsi="Arial" w:cs="Arial"/>
          <w:b/>
          <w:sz w:val="20"/>
          <w:szCs w:val="20"/>
        </w:rPr>
        <w:t>3.6. Качество и организация питания:</w:t>
      </w:r>
      <w:r w:rsidRPr="00001DCF">
        <w:rPr>
          <w:rFonts w:ascii="Arial" w:eastAsia="Calibri" w:hAnsi="Arial" w:cs="Arial"/>
          <w:sz w:val="20"/>
          <w:szCs w:val="20"/>
        </w:rPr>
        <w:t xml:space="preserve"> 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В детском саду </w:t>
      </w:r>
      <w:proofErr w:type="gram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организовано  5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ти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-разовое питание. Для организации </w:t>
      </w:r>
      <w:proofErr w:type="gram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питания  были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заключены договора с поставщиками на поставку продуктов. Все продукты сопровождаются </w:t>
      </w:r>
      <w:proofErr w:type="gram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сертификатами  качества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Имеется примерное 20-дневное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Проводится витаминизация третьих блюд. 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Бракеражная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детского сада систематически осуществляет контроль за правильностью обработки </w:t>
      </w:r>
      <w:proofErr w:type="gram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продуктов,  закладкой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>, выходом блюд, вкусовыми качествами пищи.</w:t>
      </w:r>
    </w:p>
    <w:p w:rsidR="00001DCF" w:rsidRPr="00001DCF" w:rsidRDefault="00001DCF" w:rsidP="00001DC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Информация о питании детей доводится до родителей, меню размещается на стенде в комнате для приёма детей.</w:t>
      </w:r>
      <w:r w:rsidRPr="00001DC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001DCF">
        <w:rPr>
          <w:rFonts w:ascii="Arial" w:eastAsia="Calibri" w:hAnsi="Arial" w:cs="Arial"/>
          <w:b/>
          <w:sz w:val="24"/>
          <w:szCs w:val="24"/>
        </w:rPr>
        <w:t>4.</w:t>
      </w:r>
      <w:r w:rsidRPr="00001DCF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Результаты деятельности детского сада</w:t>
      </w:r>
    </w:p>
    <w:p w:rsidR="00001DCF" w:rsidRPr="00001DCF" w:rsidRDefault="00001DCF" w:rsidP="00001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DCF" w:rsidRPr="00001DCF" w:rsidRDefault="00001DCF" w:rsidP="00001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CF">
        <w:rPr>
          <w:rFonts w:ascii="Times New Roman" w:eastAsia="Calibri" w:hAnsi="Times New Roman" w:cs="Times New Roman"/>
          <w:sz w:val="24"/>
          <w:szCs w:val="24"/>
        </w:rPr>
        <w:t>Анализ заболеваемости в дошкольных группах показал следующие результаты:</w:t>
      </w:r>
    </w:p>
    <w:p w:rsidR="00001DCF" w:rsidRPr="00001DCF" w:rsidRDefault="00001DCF" w:rsidP="00001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CF">
        <w:rPr>
          <w:rFonts w:ascii="Times New Roman" w:eastAsia="Calibri" w:hAnsi="Times New Roman" w:cs="Times New Roman"/>
          <w:sz w:val="24"/>
          <w:szCs w:val="24"/>
        </w:rPr>
        <w:t>Пропуск одним ребенком по болезни.</w:t>
      </w:r>
    </w:p>
    <w:p w:rsidR="00001DCF" w:rsidRPr="00001DCF" w:rsidRDefault="00A31956" w:rsidP="00001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2019- 2020</w:t>
      </w:r>
      <w:r w:rsidR="00001DCF" w:rsidRPr="00001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1DCF" w:rsidRPr="00001DCF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="00001DCF" w:rsidRPr="00001D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DCF" w:rsidRPr="00001DCF" w:rsidRDefault="00001DCF" w:rsidP="00001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CF">
        <w:rPr>
          <w:rFonts w:ascii="Times New Roman" w:eastAsia="Calibri" w:hAnsi="Times New Roman" w:cs="Times New Roman"/>
          <w:sz w:val="24"/>
          <w:szCs w:val="24"/>
        </w:rPr>
        <w:t>Пропущено 1 ребенком по болезни (в месяц) 1,6 дней</w:t>
      </w:r>
    </w:p>
    <w:p w:rsidR="00001DCF" w:rsidRPr="00001DCF" w:rsidRDefault="00001DCF" w:rsidP="00001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CF">
        <w:rPr>
          <w:rFonts w:ascii="Times New Roman" w:eastAsia="Calibri" w:hAnsi="Times New Roman" w:cs="Times New Roman"/>
          <w:sz w:val="24"/>
          <w:szCs w:val="24"/>
        </w:rPr>
        <w:t>Пропущено 1 ребенком по болезни (за год) 11,4 дней</w:t>
      </w:r>
    </w:p>
    <w:p w:rsidR="00001DCF" w:rsidRPr="00001DCF" w:rsidRDefault="00001DCF" w:rsidP="00001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CF">
        <w:rPr>
          <w:rFonts w:ascii="Times New Roman" w:eastAsia="Calibri" w:hAnsi="Times New Roman" w:cs="Times New Roman"/>
          <w:sz w:val="24"/>
          <w:szCs w:val="24"/>
        </w:rPr>
        <w:t>Ежегодно медицинским персоналом МБДОУ проводится мониторинг групп здоровья выпускников детского сада. Среди выпускников в отчетном учебном году не зафиксировано ни одного случая снижения группы здоровья за период нахождения в нашем дошкольном учреждении. Кроме того, существенно снизилось количество часто болеющих детей.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Анализ групп здоровья в сравнении с предыдущим годом: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559"/>
        <w:gridCol w:w="1559"/>
        <w:gridCol w:w="1418"/>
      </w:tblGrid>
      <w:tr w:rsidR="00001DCF" w:rsidRPr="00001DCF" w:rsidTr="001F5E53">
        <w:tc>
          <w:tcPr>
            <w:tcW w:w="1560" w:type="dxa"/>
            <w:vMerge w:val="restart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2" w:type="dxa"/>
            <w:vMerge w:val="restart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Списочный состав воспитанников</w:t>
            </w:r>
          </w:p>
        </w:tc>
        <w:tc>
          <w:tcPr>
            <w:tcW w:w="5954" w:type="dxa"/>
            <w:gridSpan w:val="4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воспитанников</w:t>
            </w:r>
          </w:p>
        </w:tc>
      </w:tr>
      <w:tr w:rsidR="00001DCF" w:rsidRPr="00001DCF" w:rsidTr="001F5E53">
        <w:tc>
          <w:tcPr>
            <w:tcW w:w="1560" w:type="dxa"/>
            <w:vMerge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1-я группа</w:t>
            </w:r>
          </w:p>
        </w:tc>
        <w:tc>
          <w:tcPr>
            <w:tcW w:w="1559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2-я группа</w:t>
            </w:r>
          </w:p>
        </w:tc>
        <w:tc>
          <w:tcPr>
            <w:tcW w:w="1559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3-я группа</w:t>
            </w:r>
          </w:p>
        </w:tc>
        <w:tc>
          <w:tcPr>
            <w:tcW w:w="1418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4-я группа</w:t>
            </w:r>
          </w:p>
        </w:tc>
      </w:tr>
      <w:tr w:rsidR="00001DCF" w:rsidRPr="00001DCF" w:rsidTr="001F5E53">
        <w:trPr>
          <w:trHeight w:val="469"/>
        </w:trPr>
        <w:tc>
          <w:tcPr>
            <w:tcW w:w="1560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A319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18</w:t>
            </w: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/20</w:t>
            </w:r>
            <w:r w:rsidR="00A319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18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59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001DCF" w:rsidRPr="00001DCF" w:rsidTr="001F5E53">
        <w:trPr>
          <w:trHeight w:val="507"/>
        </w:trPr>
        <w:tc>
          <w:tcPr>
            <w:tcW w:w="1560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A319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19</w:t>
            </w: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/20</w:t>
            </w:r>
            <w:r w:rsidR="00A319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:rsidR="00001DCF" w:rsidRPr="00001DCF" w:rsidRDefault="00A31956" w:rsidP="00001DC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18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</w:tbl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4.2. Достижения воспитанников, педагогов детского сада, результаты участия воспитанников в городских и окружных мероприятиях: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001DCF" w:rsidRDefault="00001DCF" w:rsidP="00001DCF">
      <w:pPr>
        <w:spacing w:after="200" w:line="276" w:lineRule="auto"/>
        <w:rPr>
          <w:rFonts w:ascii="Calibri" w:eastAsia="Calibri" w:hAnsi="Calibri" w:cs="Times New Roman"/>
        </w:rPr>
      </w:pPr>
      <w:r w:rsidRPr="00001DCF">
        <w:rPr>
          <w:rFonts w:ascii="Calibri" w:eastAsia="Calibri" w:hAnsi="Calibri" w:cs="Times New Roman"/>
        </w:rPr>
        <w:t>Результативность участия воспитанников в конкурсах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14"/>
        <w:gridCol w:w="2471"/>
        <w:gridCol w:w="2437"/>
      </w:tblGrid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Тема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76" w:lineRule="exact"/>
              <w:ind w:left="319"/>
              <w:jc w:val="center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Ф.И.О. руководителя, должность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Результативность (примечание)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Республиканский конкурс-фестиваль «Зима начинается с Якутии»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76" w:lineRule="exact"/>
              <w:ind w:left="319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 xml:space="preserve">Сергеева </w:t>
            </w:r>
            <w:proofErr w:type="spellStart"/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Дарина</w:t>
            </w:r>
            <w:proofErr w:type="spellEnd"/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Кимовна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18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 xml:space="preserve">Дипломант </w:t>
            </w: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val="en-US" w:eastAsia="ru-RU"/>
              </w:rPr>
              <w:t>III</w:t>
            </w: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детско-юношеский </w:t>
            </w: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конкурс-фестиваль «Бриллиантовые нотки»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Сергеева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Дарина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открытый республиканский танцевальный марафон-фестиваль хореографических коллективов «Ритм»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Дарина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чтецов «Мое любимое стихотворение»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Афонасьева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В.В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Готовцева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Шактамаева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Сарюна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по риторике «Удивительное рядом»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Афонасьева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В.В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Готовцева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 Дамир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Победитель в номинации «Лучший презентационный материал»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Выставка-конкурс декоративно-прикладного искусства дом культуры 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Чэчир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«Стильные украшения для модниц»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Голокова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Васильева М.М.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Талбыкова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Выставка-конкурс декоративно-прикладного искусства дом культуры 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Чэчир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«День рождения Винни Пуха»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Голокова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Васильева М.М.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Кира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 Захар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Чыыбы-Чаабы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чабыр5ах»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Голокова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Васильева М.М.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 Рома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Кориллова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Таня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Гуляева Кира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I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XI ежегодный фестиваль-конкурс песни и танца «Весенняя капель»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Голокова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Васильева М.М.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детей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I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 открытый Республиканский   танцевальный марафон-фестиваль хореографических коллективов «Северный танец»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Голокова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Васильева М.М.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конкурс «Моя Республика»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 ПДО по родному краю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Республиканский фольклорный конкурс “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Обугэ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быстыбат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ситимэ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 ПДО по родному краю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Республиканский фольклорный конкурс 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Дьурускэн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куолас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 ПДО по родному краю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III  степени</w:t>
            </w:r>
            <w:proofErr w:type="gramEnd"/>
          </w:p>
          <w:p w:rsidR="00001DCF" w:rsidRPr="00001DCF" w:rsidRDefault="00001DCF" w:rsidP="00001DCF">
            <w:pPr>
              <w:spacing w:after="200" w:line="276" w:lineRule="auto"/>
              <w:ind w:firstLine="708"/>
              <w:rPr>
                <w:rFonts w:ascii="Calibri" w:eastAsia="Calibri" w:hAnsi="Calibri" w:cs="Times New Roman"/>
              </w:rPr>
            </w:pPr>
            <w:r w:rsidRPr="00001DC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 xml:space="preserve">Республиканский конкурс-фестиваль «Зима начинается с Якутии» фольклорный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 ПДО по родному краю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ансамбль «</w:t>
            </w:r>
            <w:proofErr w:type="spellStart"/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Ньургуьун</w:t>
            </w:r>
            <w:proofErr w:type="spellEnd"/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»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детей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Ансамбль «Солнышко» 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детей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Театр мод 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«Сир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симэхтэрэ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I степени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  степени</w:t>
            </w:r>
            <w:proofErr w:type="gramEnd"/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III  степени</w:t>
            </w:r>
            <w:proofErr w:type="gramEnd"/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Якутские настольные игры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 ПДО по родному краю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Городской фестиваль «Славлю Республику мою» в номинации фольклор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 ПДО по родному краю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Атласова Е.Д.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Заболоцкая Н.А.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подготовительной группы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I степени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 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Комус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ыллык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Надежды Макаровой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 ПДО по родному краю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Васильева М.С., Дьячковская Е.А.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Квинтет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I степени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 «Просторы небес полны тайн и чудес» дом культуры 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Чэчир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Баженова Н.А.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Данилова Н.С.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Тарасова Настя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Громов Эльдар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Республиканский театральный фестиваль-конкурс «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Туос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мааскы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С.Л.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Баженова Н.А.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Данилова Н.С.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 подготовительной группы 18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конкурс чтецов «Мое любимое стихотворение»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Шкляр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Шактомаева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Сарюна</w:t>
            </w:r>
            <w:proofErr w:type="spellEnd"/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Бочкарев Никита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победителя 1 степени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победителя 3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Городской конкурс по риторике «Удивительное рядом»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Шкляр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ребёнка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победителя в номинации «Юный исследователь»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победителя в номинации «Самое оригинальное выступление»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Республиканский конкурс-фестиваль «Зима начинается с Якутии» фольклорный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Христофоровна - хореограф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 2 степени в номинации хореография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детско-юношеский конкурс-фестиваль «Бриллиантовые нотки»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Христофоровна - хореограф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 2 степени в номинации хореография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Открытый городской конкурс танцевальных коллективов среди воспитанников Д/с «Танцуй малыш»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Христофоровна - хореограф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Дипломанты 3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по робототехнике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 Антон Федорович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ребёнка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Республиканский  конкурс «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Чыыбы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Чаабы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чабыр5ах»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Васильева Мария Матвеевна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 Рома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Кориллова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Таня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Гуляева Кира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1 степени</w:t>
            </w:r>
          </w:p>
        </w:tc>
      </w:tr>
      <w:tr w:rsidR="00001DCF" w:rsidRPr="00001DCF" w:rsidTr="001F5E53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«Просторы небес полны тайн и чудес»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Баженова надежда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Данилова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Ньургуйаана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Тарасова Настя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Виолетта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Громов Эльдар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 за</w:t>
            </w:r>
            <w:proofErr w:type="gram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 место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за 3 место</w:t>
            </w:r>
          </w:p>
        </w:tc>
      </w:tr>
    </w:tbl>
    <w:p w:rsidR="00001DCF" w:rsidRPr="00001DCF" w:rsidRDefault="00001DCF" w:rsidP="00001DCF">
      <w:pPr>
        <w:spacing w:after="200" w:line="276" w:lineRule="auto"/>
        <w:rPr>
          <w:rFonts w:ascii="Calibri" w:eastAsia="Calibri" w:hAnsi="Calibri" w:cs="Times New Roman"/>
        </w:rPr>
      </w:pPr>
    </w:p>
    <w:p w:rsidR="00001DCF" w:rsidRPr="00001DCF" w:rsidRDefault="00001DCF" w:rsidP="00001DCF">
      <w:pPr>
        <w:spacing w:after="200" w:line="276" w:lineRule="auto"/>
        <w:rPr>
          <w:rFonts w:ascii="Calibri" w:eastAsia="Calibri" w:hAnsi="Calibri" w:cs="Times New Roman"/>
        </w:rPr>
      </w:pPr>
      <w:r w:rsidRPr="00001DCF">
        <w:rPr>
          <w:rFonts w:ascii="Calibri" w:eastAsia="Calibri" w:hAnsi="Calibri" w:cs="Times New Roman"/>
        </w:rPr>
        <w:t>Результативность участия коллектива 2018-2019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98"/>
        <w:gridCol w:w="2685"/>
        <w:gridCol w:w="2226"/>
      </w:tblGrid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Тема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Ф.И.О., должность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Форма участия, тема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71" w:lineRule="exact"/>
              <w:ind w:left="173" w:hanging="173"/>
              <w:rPr>
                <w:rFonts w:ascii="Times New Roman" w:eastAsia="Times New Roman" w:hAnsi="Times New Roman" w:cs="Tahoma"/>
                <w:b/>
                <w:sz w:val="18"/>
                <w:szCs w:val="18"/>
                <w:lang w:eastAsia="ru-RU"/>
              </w:rPr>
            </w:pPr>
            <w:r w:rsidRPr="00001DCF">
              <w:rPr>
                <w:rFonts w:ascii="Times New Roman" w:eastAsia="Times New Roman" w:hAnsi="Times New Roman" w:cs="Tahoma"/>
                <w:sz w:val="18"/>
                <w:szCs w:val="18"/>
                <w:lang w:eastAsia="ru-RU"/>
              </w:rPr>
              <w:t>Результативность (примечание)</w:t>
            </w:r>
          </w:p>
        </w:tc>
      </w:tr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логопедических кабинетов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Шкляр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Сергеевна - логопед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логопедических кабинетов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победителя 1 степени</w:t>
            </w:r>
          </w:p>
        </w:tc>
      </w:tr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Профессиональный конкурс « Мое призвание педагог"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Грамота «Лучший педагог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дополн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образования по краеведению»</w:t>
            </w:r>
          </w:p>
        </w:tc>
      </w:tr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Республиканский турнир по игре «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жипто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сонор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Семинар «Роль национальных видов спорта и народных игр в физическом развитии дошкольников»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Лазаревна</w:t>
            </w:r>
            <w:proofErr w:type="spellEnd"/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Омуралиева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Александра Семеновна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Айталина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Кузьминична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семинар – практикум «Цвет как элемент сенсорного воспитания в развитии ребенка с ОВЗ 4-5 лет»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Лугинова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Ирианна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Республиканский сетевой  семинар-практикум «Инновационная образовательная технология «</w:t>
            </w: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ВеДеДо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Тарабуктна</w:t>
            </w:r>
            <w:proofErr w:type="spellEnd"/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01DCF" w:rsidRPr="00001DCF" w:rsidTr="001F5E5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Профсоюзная спартакиада работников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1D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4.3. Мнение родителей и представителей органов общественного управления о деятельности педагогов, функционировании детского сада и качестве предоставляемых им услуг: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по итогам онлайн-опроса, размещенного на официальном сайте детского сада в 2</w:t>
      </w:r>
      <w:r w:rsidR="00A31956">
        <w:rPr>
          <w:rFonts w:ascii="Arial" w:eastAsia="Times New Roman" w:hAnsi="Arial" w:cs="Arial"/>
          <w:sz w:val="20"/>
          <w:szCs w:val="20"/>
          <w:lang w:eastAsia="ru-RU"/>
        </w:rPr>
        <w:t>019/2020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учебном году, получены следующие результаты о деятельности детского сада: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доля получателей услуг, положительно оценивающих доброжелательность и вежливость работников организации, – 96 процентов;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− доля получателей услуг, удовлетворенных компетентностью работников организации, – 88 процентов;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− доля получателей услуг, удовлетворенных качеством предоставляемых образовательных услуг, – 92 процента;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4.4. Информация СМИ о деятельности детского сада: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001DCF" w:rsidRDefault="00001DCF" w:rsidP="00001DCF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001DCF">
        <w:rPr>
          <w:rFonts w:ascii="Arial" w:eastAsia="Calibri" w:hAnsi="Arial" w:cs="Arial"/>
          <w:i/>
          <w:sz w:val="20"/>
          <w:szCs w:val="20"/>
        </w:rPr>
        <w:t xml:space="preserve">Сборник </w:t>
      </w:r>
      <w:r w:rsidRPr="00001DCF">
        <w:rPr>
          <w:rFonts w:ascii="Arial" w:eastAsia="Calibri" w:hAnsi="Arial" w:cs="Arial"/>
          <w:i/>
          <w:sz w:val="20"/>
          <w:szCs w:val="20"/>
          <w:lang w:val="en-US"/>
        </w:rPr>
        <w:t>VI</w:t>
      </w:r>
      <w:r w:rsidRPr="00001DCF">
        <w:rPr>
          <w:rFonts w:ascii="Arial" w:eastAsia="Calibri" w:hAnsi="Arial" w:cs="Arial"/>
          <w:i/>
          <w:sz w:val="20"/>
          <w:szCs w:val="20"/>
        </w:rPr>
        <w:t xml:space="preserve"> международной педагогической конференции: Атласова Е.Д., </w:t>
      </w:r>
      <w:proofErr w:type="spellStart"/>
      <w:r w:rsidRPr="00001DCF">
        <w:rPr>
          <w:rFonts w:ascii="Arial" w:eastAsia="Calibri" w:hAnsi="Arial" w:cs="Arial"/>
          <w:i/>
          <w:sz w:val="20"/>
          <w:szCs w:val="20"/>
        </w:rPr>
        <w:t>Имеева</w:t>
      </w:r>
      <w:proofErr w:type="spellEnd"/>
      <w:r w:rsidRPr="00001DCF">
        <w:rPr>
          <w:rFonts w:ascii="Arial" w:eastAsia="Calibri" w:hAnsi="Arial" w:cs="Arial"/>
          <w:i/>
          <w:sz w:val="20"/>
          <w:szCs w:val="20"/>
        </w:rPr>
        <w:t xml:space="preserve"> С.Н., </w:t>
      </w:r>
      <w:proofErr w:type="spellStart"/>
      <w:r w:rsidRPr="00001DCF">
        <w:rPr>
          <w:rFonts w:ascii="Arial" w:eastAsia="Calibri" w:hAnsi="Arial" w:cs="Arial"/>
          <w:i/>
          <w:sz w:val="20"/>
          <w:szCs w:val="20"/>
        </w:rPr>
        <w:t>Жанаева</w:t>
      </w:r>
      <w:proofErr w:type="spellEnd"/>
      <w:r w:rsidRPr="00001DCF">
        <w:rPr>
          <w:rFonts w:ascii="Arial" w:eastAsia="Calibri" w:hAnsi="Arial" w:cs="Arial"/>
          <w:i/>
          <w:sz w:val="20"/>
          <w:szCs w:val="20"/>
        </w:rPr>
        <w:t xml:space="preserve"> Э.Д. </w:t>
      </w: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001DCF">
        <w:rPr>
          <w:rFonts w:ascii="Arial" w:eastAsia="Calibri" w:hAnsi="Arial" w:cs="Arial"/>
          <w:b/>
          <w:sz w:val="24"/>
          <w:szCs w:val="24"/>
        </w:rPr>
        <w:t xml:space="preserve">5. </w:t>
      </w:r>
      <w:r w:rsidRPr="00001DCF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Кадровый потенциал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5.1. Качественный и количественный состав персонала, динамика изменений, вакансии: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в отчетном периоде штат работников детского сада состоит из 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91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человек, из них: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– административный персонал – 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2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человека;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педагогический –</w:t>
      </w:r>
      <w:proofErr w:type="gramStart"/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43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– обслуживающий – 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46 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человека.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На конец отчетного периода </w:t>
      </w: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вакантных должностей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в детском саду 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>3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Возраст педагогического коллектива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71"/>
        <w:gridCol w:w="1572"/>
        <w:gridCol w:w="1572"/>
        <w:gridCol w:w="1572"/>
        <w:gridCol w:w="1479"/>
      </w:tblGrid>
      <w:tr w:rsidR="00001DCF" w:rsidRPr="00001DCF" w:rsidTr="001F5E53">
        <w:tc>
          <w:tcPr>
            <w:tcW w:w="1487" w:type="dxa"/>
            <w:vMerge w:val="restart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</w:t>
            </w:r>
          </w:p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gridSpan w:val="5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педагогов</w:t>
            </w:r>
          </w:p>
        </w:tc>
      </w:tr>
      <w:tr w:rsidR="00001DCF" w:rsidRPr="00001DCF" w:rsidTr="001F5E53">
        <w:tc>
          <w:tcPr>
            <w:tcW w:w="1487" w:type="dxa"/>
            <w:vMerge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25-29</w:t>
            </w: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30-44</w:t>
            </w: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1489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49 и старше</w:t>
            </w:r>
          </w:p>
        </w:tc>
      </w:tr>
      <w:tr w:rsidR="00001DCF" w:rsidRPr="00001DCF" w:rsidTr="001F5E53">
        <w:tc>
          <w:tcPr>
            <w:tcW w:w="1487" w:type="dxa"/>
          </w:tcPr>
          <w:p w:rsidR="00001DCF" w:rsidRPr="00001DCF" w:rsidRDefault="00A31956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5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6</w:t>
            </w:r>
          </w:p>
        </w:tc>
      </w:tr>
    </w:tbl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Образование: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871"/>
        <w:gridCol w:w="3039"/>
        <w:gridCol w:w="2865"/>
      </w:tblGrid>
      <w:tr w:rsidR="00001DCF" w:rsidRPr="00001DCF" w:rsidTr="001F5E53">
        <w:tc>
          <w:tcPr>
            <w:tcW w:w="1482" w:type="dxa"/>
            <w:vMerge w:val="restart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981" w:type="dxa"/>
            <w:gridSpan w:val="3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Образование п</w:t>
            </w: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о направлению подготовки</w:t>
            </w:r>
            <w:r w:rsidRPr="00001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01DC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«Образование и педагогические науки»</w:t>
            </w:r>
          </w:p>
        </w:tc>
      </w:tr>
      <w:tr w:rsidR="00001DCF" w:rsidRPr="00001DCF" w:rsidTr="001F5E53">
        <w:tc>
          <w:tcPr>
            <w:tcW w:w="1482" w:type="dxa"/>
            <w:vMerge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9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Неоконченное высшее</w:t>
            </w:r>
          </w:p>
        </w:tc>
        <w:tc>
          <w:tcPr>
            <w:tcW w:w="2942" w:type="dxa"/>
          </w:tcPr>
          <w:p w:rsidR="00001DCF" w:rsidRPr="00001DCF" w:rsidRDefault="00001DCF" w:rsidP="00001DC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Средне-специальное</w:t>
            </w:r>
          </w:p>
        </w:tc>
      </w:tr>
      <w:tr w:rsidR="00001DCF" w:rsidRPr="00001DCF" w:rsidTr="001F5E53">
        <w:tc>
          <w:tcPr>
            <w:tcW w:w="1482" w:type="dxa"/>
          </w:tcPr>
          <w:p w:rsidR="00001DCF" w:rsidRPr="00001DCF" w:rsidRDefault="00A31956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920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9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2" w:type="dxa"/>
          </w:tcPr>
          <w:p w:rsidR="00001DCF" w:rsidRPr="00001DCF" w:rsidRDefault="00001DCF" w:rsidP="00001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01DC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11</w:t>
            </w:r>
          </w:p>
        </w:tc>
      </w:tr>
    </w:tbl>
    <w:p w:rsidR="00001DCF" w:rsidRPr="00001DCF" w:rsidRDefault="00001DCF" w:rsidP="00001DCF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Переподготовка: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за отчетный период 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За 2018-2019 год педагогические работники прошли аттестацию и получили: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1968"/>
        <w:gridCol w:w="2269"/>
        <w:gridCol w:w="2935"/>
      </w:tblGrid>
      <w:tr w:rsidR="00001DCF" w:rsidRPr="00001DCF" w:rsidTr="001F5E5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Прошедших аттестацию в этом уч. году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в этом учебном году (включая июнь)</w:t>
            </w:r>
          </w:p>
        </w:tc>
      </w:tr>
      <w:tr w:rsidR="00001DCF" w:rsidRPr="00001DCF" w:rsidTr="001F5E53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фундаментальные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проблемные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</w:tr>
      <w:tr w:rsidR="00001DCF" w:rsidRPr="00001DCF" w:rsidTr="001F5E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СЗД-1 педагог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Первая-2 педагога</w:t>
            </w:r>
          </w:p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Высшая- 1 педагога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F" w:rsidRPr="00001DCF" w:rsidRDefault="00001DCF" w:rsidP="0000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001DCF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Стаж работы педагогов до 5 лет – 8 человек; свыше 25 лет – 5 педагога.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Высшую квалификационную категорию имеют - 6 педагогов; первую – 5 педагогов.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01DCF">
        <w:rPr>
          <w:rFonts w:ascii="Arial" w:eastAsia="Calibri" w:hAnsi="Arial" w:cs="Arial"/>
          <w:sz w:val="20"/>
          <w:szCs w:val="20"/>
        </w:rPr>
        <w:t>саморазвиваются</w:t>
      </w:r>
      <w:proofErr w:type="spellEnd"/>
      <w:r w:rsidRPr="00001DCF">
        <w:rPr>
          <w:rFonts w:ascii="Arial" w:eastAsia="Calibri" w:hAnsi="Arial" w:cs="Arial"/>
          <w:sz w:val="20"/>
          <w:szCs w:val="20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5.2. Соотношение воспитанников, приходящихся на 1 взрослого: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воспитанник/педагоги – 12/1;</w:t>
      </w:r>
    </w:p>
    <w:p w:rsidR="00001DCF" w:rsidRPr="00001DCF" w:rsidRDefault="00001DCF" w:rsidP="00001DC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− воспитанники/все сотрудники – 6/1.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</w:p>
    <w:p w:rsidR="00001DCF" w:rsidRPr="00001DCF" w:rsidRDefault="00001DCF" w:rsidP="00001DCF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001DCF">
        <w:rPr>
          <w:rFonts w:ascii="Arial" w:eastAsia="Calibri" w:hAnsi="Arial" w:cs="Arial"/>
          <w:b/>
          <w:sz w:val="24"/>
          <w:szCs w:val="24"/>
        </w:rPr>
        <w:t xml:space="preserve">6. </w:t>
      </w:r>
      <w:r w:rsidRPr="00001DCF">
        <w:rPr>
          <w:rFonts w:ascii="Arial" w:eastAsia="Calibri" w:hAnsi="Arial" w:cs="Arial"/>
          <w:b/>
          <w:sz w:val="24"/>
          <w:szCs w:val="24"/>
          <w:shd w:val="clear" w:color="auto" w:fill="FFFFFF"/>
        </w:rPr>
        <w:t>Финансовые ресурсы и их использование</w:t>
      </w:r>
    </w:p>
    <w:p w:rsidR="00001DCF" w:rsidRPr="00001DCF" w:rsidRDefault="00001DCF" w:rsidP="00001DC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Calibri" w:hAnsi="Arial" w:cs="Arial"/>
          <w:sz w:val="20"/>
          <w:szCs w:val="20"/>
        </w:rPr>
        <w:t>В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отчетном году главными источниками финансирования детского сада являются средства республиканского и местного бюджетов, внебюджетные средства.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Бюджетное финансирование направлено на выполнение муниципального задания Управления образования Окружной администрации города Якутска.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6.1. Наличие и стоимость дополнительных платных услуг: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В ДОУ дополнительные платные услуги отсутствуют: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6.2. Льготы для отдельных категорий воспитанников и условия их получения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001DCF" w:rsidRPr="00001DCF" w:rsidRDefault="00001DCF" w:rsidP="00001DC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1DCF" w:rsidRPr="00001DCF" w:rsidRDefault="00001DCF" w:rsidP="00001DCF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Родители (законные представители) </w:t>
      </w:r>
      <w:proofErr w:type="gramStart"/>
      <w:r w:rsidRPr="00001DCF">
        <w:rPr>
          <w:rFonts w:ascii="Arial" w:eastAsia="Calibri" w:hAnsi="Arial" w:cs="Arial"/>
          <w:color w:val="000000"/>
          <w:sz w:val="20"/>
          <w:szCs w:val="20"/>
        </w:rPr>
        <w:t>пользуются  льготой</w:t>
      </w:r>
      <w:proofErr w:type="gramEnd"/>
      <w:r w:rsidRPr="00001DCF">
        <w:rPr>
          <w:rFonts w:ascii="Arial" w:eastAsia="Calibri" w:hAnsi="Arial" w:cs="Arial"/>
          <w:color w:val="000000"/>
          <w:sz w:val="20"/>
          <w:szCs w:val="20"/>
        </w:rPr>
        <w:t xml:space="preserve"> по родительской плате за посещение ребенком дошкольной образовательной организации:</w:t>
      </w:r>
    </w:p>
    <w:p w:rsidR="00001DCF" w:rsidRPr="00001DCF" w:rsidRDefault="00001DCF" w:rsidP="00001D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 на 50% на ребенка из многодетной семьи;</w:t>
      </w:r>
    </w:p>
    <w:p w:rsidR="00001DCF" w:rsidRPr="00001DCF" w:rsidRDefault="00001DCF" w:rsidP="00001D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 на 35% освобождаются от оплаты родители - работники дошкольной образовательной организации, для которых работа в ДОО является основной;</w:t>
      </w:r>
    </w:p>
    <w:p w:rsidR="00001DCF" w:rsidRPr="00001DCF" w:rsidRDefault="00001DCF" w:rsidP="00001D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 на 15% </w:t>
      </w:r>
      <w:proofErr w:type="gramStart"/>
      <w:r w:rsidRPr="00001DCF">
        <w:rPr>
          <w:rFonts w:ascii="Arial" w:eastAsia="Calibri" w:hAnsi="Arial" w:cs="Arial"/>
          <w:sz w:val="20"/>
          <w:szCs w:val="20"/>
        </w:rPr>
        <w:t>освобождаются  от</w:t>
      </w:r>
      <w:proofErr w:type="gramEnd"/>
      <w:r w:rsidRPr="00001DCF">
        <w:rPr>
          <w:rFonts w:ascii="Arial" w:eastAsia="Calibri" w:hAnsi="Arial" w:cs="Arial"/>
          <w:sz w:val="20"/>
          <w:szCs w:val="20"/>
        </w:rPr>
        <w:t xml:space="preserve"> оплаты малоимущие родители.</w:t>
      </w:r>
    </w:p>
    <w:p w:rsidR="00001DCF" w:rsidRPr="00001DCF" w:rsidRDefault="00001DCF" w:rsidP="00001DC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lastRenderedPageBreak/>
        <w:t xml:space="preserve">Основанием для предоставления льготы является </w:t>
      </w:r>
      <w:proofErr w:type="gramStart"/>
      <w:r w:rsidRPr="00001DCF">
        <w:rPr>
          <w:rFonts w:ascii="Arial" w:eastAsia="Calibri" w:hAnsi="Arial" w:cs="Arial"/>
          <w:sz w:val="20"/>
          <w:szCs w:val="20"/>
        </w:rPr>
        <w:t>следующие документы</w:t>
      </w:r>
      <w:proofErr w:type="gramEnd"/>
      <w:r w:rsidRPr="00001DCF">
        <w:rPr>
          <w:rFonts w:ascii="Arial" w:eastAsia="Calibri" w:hAnsi="Arial" w:cs="Arial"/>
          <w:sz w:val="20"/>
          <w:szCs w:val="20"/>
        </w:rPr>
        <w:t xml:space="preserve"> предоставляемые делопроизводителю   дошкольного учреждения для передачи в Централизованную бухгалтерию:</w:t>
      </w:r>
    </w:p>
    <w:p w:rsidR="00001DCF" w:rsidRPr="00001DCF" w:rsidRDefault="00001DCF" w:rsidP="00001DCF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 по состоянию здоровья: справка МСЭК, копия пенсионного удостоверения, копия свидетельства о рождении, справка ВКК;</w:t>
      </w:r>
    </w:p>
    <w:p w:rsidR="00001DCF" w:rsidRPr="00001DCF" w:rsidRDefault="00001DCF" w:rsidP="00001DCF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по социальному положению: справка ГКУ РС/Я Управления социальной защиты населения и труда при МТ и СР РС/Я по г. Якутску на выплату пособия;</w:t>
      </w:r>
    </w:p>
    <w:p w:rsidR="00001DCF" w:rsidRPr="00001DCF" w:rsidRDefault="00001DCF" w:rsidP="00001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многодетными родителями (3-х и </w:t>
      </w:r>
      <w:proofErr w:type="gramStart"/>
      <w:r w:rsidRPr="00001DCF">
        <w:rPr>
          <w:rFonts w:ascii="Arial" w:eastAsia="Calibri" w:hAnsi="Arial" w:cs="Arial"/>
          <w:sz w:val="20"/>
          <w:szCs w:val="20"/>
        </w:rPr>
        <w:t>более  несовершеннолетних</w:t>
      </w:r>
      <w:proofErr w:type="gramEnd"/>
      <w:r w:rsidRPr="00001DCF">
        <w:rPr>
          <w:rFonts w:ascii="Arial" w:eastAsia="Calibri" w:hAnsi="Arial" w:cs="Arial"/>
          <w:sz w:val="20"/>
          <w:szCs w:val="20"/>
        </w:rPr>
        <w:t xml:space="preserve">  детей): копия свидетельства о рождении всех несовершеннолетних детей;</w:t>
      </w:r>
    </w:p>
    <w:p w:rsidR="00001DCF" w:rsidRPr="00001DCF" w:rsidRDefault="00001DCF" w:rsidP="00001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по детям - сиротам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: свидетельство о рождении, свидетельство о смерти родителей, распоряжение об установлении опеки над несовершеннолетними детьми с лишением родительских прав;</w:t>
      </w:r>
    </w:p>
    <w:p w:rsidR="00001DCF" w:rsidRPr="00001DCF" w:rsidRDefault="00001DCF" w:rsidP="00001DC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по детям, оставшимся без попечения родителей: свидетельство о рождении, решение </w:t>
      </w:r>
      <w:proofErr w:type="gram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суда  о</w:t>
      </w:r>
      <w:proofErr w:type="gram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лишении или ограничении родительских прав; справка УФСИН, если родитель (и) осуждены; справка учреждения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медико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- социальной экспертизы и пенсионное удостоверение, если родители инвалиды 1 и 2 группы; решение суда о признании родителя(ей) недееспособными.</w:t>
      </w:r>
    </w:p>
    <w:p w:rsidR="00001DCF" w:rsidRPr="00001DCF" w:rsidRDefault="00001DCF" w:rsidP="00001DC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При возникновении льгот по нескольким основаниям льгота устанавливается по одному из оснований в максимальном размере.    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DCF">
        <w:rPr>
          <w:rFonts w:ascii="Arial" w:eastAsia="Times New Roman" w:hAnsi="Arial" w:cs="Arial"/>
          <w:b/>
          <w:sz w:val="24"/>
          <w:szCs w:val="24"/>
          <w:lang w:eastAsia="ru-RU"/>
        </w:rPr>
        <w:t>7. Решения, принятые по итогам общественного обсуждения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7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7.1. Информация, связанная с исполнением решений, которые принимаются детским садом с учетом общественной оценки его деятельности по итогам публикации предыдущего доклада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001DCF">
        <w:rPr>
          <w:rFonts w:ascii="Arial" w:eastAsia="Times New Roman" w:hAnsi="Arial" w:cs="Arial"/>
          <w:sz w:val="20"/>
          <w:szCs w:val="27"/>
          <w:lang w:eastAsia="ru-RU"/>
        </w:rPr>
        <w:t>публич</w:t>
      </w:r>
      <w:r w:rsidR="00A31956">
        <w:rPr>
          <w:rFonts w:ascii="Arial" w:eastAsia="Times New Roman" w:hAnsi="Arial" w:cs="Arial"/>
          <w:sz w:val="20"/>
          <w:szCs w:val="27"/>
          <w:lang w:eastAsia="ru-RU"/>
        </w:rPr>
        <w:t>ный доклад детского сада за 2018/2019</w:t>
      </w:r>
      <w:r w:rsidRPr="00001DCF">
        <w:rPr>
          <w:rFonts w:ascii="Arial" w:eastAsia="Times New Roman" w:hAnsi="Arial" w:cs="Arial"/>
          <w:sz w:val="20"/>
          <w:szCs w:val="27"/>
          <w:lang w:eastAsia="ru-RU"/>
        </w:rPr>
        <w:t xml:space="preserve"> учебный год был опубликован на своем официальном сайте. По итогам публикации родительская общественность вынесла рекомендации администрации детского сада.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001DCF">
        <w:rPr>
          <w:rFonts w:ascii="Arial" w:eastAsia="Times New Roman" w:hAnsi="Arial" w:cs="Arial"/>
          <w:sz w:val="20"/>
          <w:szCs w:val="27"/>
          <w:lang w:eastAsia="ru-RU"/>
        </w:rPr>
        <w:t xml:space="preserve">Рекомендации родительской общественности были приняты и учтены. 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7.2. Информация о решениях, принятых детским садом в течение учебного года по итогам общественного обсуждения, и их реализации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в отчетном году реализованы запланированные в программе развития детского сада направления:</w:t>
      </w:r>
    </w:p>
    <w:p w:rsidR="00001DCF" w:rsidRPr="00001DCF" w:rsidRDefault="00A31956" w:rsidP="00001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–- частично приобретены рециркуляторы.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4"/>
          <w:szCs w:val="20"/>
          <w:lang w:eastAsia="ru-RU"/>
        </w:rPr>
        <w:t>8. Заключение. Перспективы и планы развития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8.1. Выводы по проведенному анализу и перспективы развития: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результаты мониторинга показывают, что в детском саду созданы необходимые условия для благоприятного психологического, эмоционального развития детей. Результаты анализа социально-нормативных возрастных характеристик и достижений детей показывают, что воспитанники осваивают ООП ДО детского сада в 100-процентном объеме.</w:t>
      </w:r>
    </w:p>
    <w:p w:rsidR="00001DCF" w:rsidRPr="00001DCF" w:rsidRDefault="00001DCF" w:rsidP="00001D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Детский сад имеет квалифицированные кадры и материально-техническую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В основном родители удовлетворены качеством образовательных услуг, предоставляемых детским садом, кадровым составом, материально-техническим оснащением.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8.2. План развития и приоритетные задачи на следующий год: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</w:p>
    <w:p w:rsidR="00001DCF" w:rsidRPr="00001DCF" w:rsidRDefault="00001DCF" w:rsidP="00001DC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В целях эффективности </w:t>
      </w:r>
      <w:proofErr w:type="spellStart"/>
      <w:r w:rsidRPr="00001DCF">
        <w:rPr>
          <w:rFonts w:ascii="Arial" w:eastAsia="Calibri" w:hAnsi="Arial" w:cs="Arial"/>
          <w:sz w:val="20"/>
          <w:szCs w:val="20"/>
        </w:rPr>
        <w:t>воспитательно</w:t>
      </w:r>
      <w:proofErr w:type="spellEnd"/>
      <w:r w:rsidRPr="00001DCF">
        <w:rPr>
          <w:rFonts w:ascii="Arial" w:eastAsia="Calibri" w:hAnsi="Arial" w:cs="Arial"/>
          <w:sz w:val="20"/>
          <w:szCs w:val="20"/>
        </w:rPr>
        <w:t xml:space="preserve"> - образовательной работы с детьми коллектив оп</w:t>
      </w:r>
      <w:r w:rsidR="00C27FBC">
        <w:rPr>
          <w:rFonts w:ascii="Arial" w:eastAsia="Calibri" w:hAnsi="Arial" w:cs="Arial"/>
          <w:sz w:val="20"/>
          <w:szCs w:val="20"/>
        </w:rPr>
        <w:t>ределил следующие задачи на 2020 -2021</w:t>
      </w:r>
      <w:r w:rsidRPr="00001DCF">
        <w:rPr>
          <w:rFonts w:ascii="Arial" w:eastAsia="Calibri" w:hAnsi="Arial" w:cs="Arial"/>
          <w:sz w:val="20"/>
          <w:szCs w:val="20"/>
        </w:rPr>
        <w:t xml:space="preserve"> учебный год:</w:t>
      </w:r>
    </w:p>
    <w:p w:rsidR="00001DCF" w:rsidRPr="00001DCF" w:rsidRDefault="00001DCF" w:rsidP="00001D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Развивать у детей навыки свободного общения с взрослыми и детьми, овладения конструктивными способами и средствами взаимодействия          с окружающими. Развивать все компоненты устной речи детей: грамматический строй речи, связная речь - диалогическая и монологическая формы, словарь, звуковая культура речи.</w:t>
      </w:r>
    </w:p>
    <w:p w:rsidR="00001DCF" w:rsidRPr="00001DCF" w:rsidRDefault="00001DCF" w:rsidP="00001DCF">
      <w:pPr>
        <w:spacing w:after="0" w:line="240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Развивать духовно-нравственные основы и ценности, через формирование системы экологических знаний, активизацию познавательно-поисковой деятельности детей (метод детских проектов), детское экспериментирование.</w:t>
      </w:r>
    </w:p>
    <w:p w:rsidR="00001DCF" w:rsidRPr="00001DCF" w:rsidRDefault="00001DCF" w:rsidP="00001DCF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Совершенствовать систему оздоровительных мероприятий, через взаимодействие педагогов, специалистов ДОУ и родителей по вопросам охраны и укрепления здоровья детей дошкольного возраста.</w:t>
      </w:r>
    </w:p>
    <w:p w:rsidR="00001DCF" w:rsidRPr="00001DCF" w:rsidRDefault="00001DCF" w:rsidP="00001D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lastRenderedPageBreak/>
        <w:t>Продолжить инициировать использование ИКТ технологий для повышения качества образования.</w:t>
      </w:r>
    </w:p>
    <w:p w:rsidR="00001DCF" w:rsidRPr="00001DCF" w:rsidRDefault="00001DCF" w:rsidP="00001DCF">
      <w:pPr>
        <w:spacing w:after="0" w:line="240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Продолжить работу по повышению качества дополнительного образования через совершенствование модели развивающего образования ДОУ.</w:t>
      </w:r>
    </w:p>
    <w:p w:rsidR="00001DCF" w:rsidRPr="00001DCF" w:rsidRDefault="00001DCF" w:rsidP="00001DC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Концепция развития учреждения направлена на обеспечение:</w:t>
      </w:r>
    </w:p>
    <w:p w:rsidR="00001DCF" w:rsidRPr="00001DCF" w:rsidRDefault="00001DCF" w:rsidP="00001DC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- выполнение программы развития ДОУ;</w:t>
      </w:r>
    </w:p>
    <w:p w:rsidR="00001DCF" w:rsidRPr="00001DCF" w:rsidRDefault="00001DCF" w:rsidP="00001DC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- продолжение работы по решению основной задачи охраны жизни и здоровья детей;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- возможности самореализации, проявления творчества в работе, достойные условия работы и возможности профессионального роста;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- участие педагогического коллектива в проектах разного уровня.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Анализируя работу коллектива по организации образовательного процесса в ДОУ, можно выделить основные показатели результативности: 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- психологический климат в ОУ;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- комфортность в ОУ для педагогов, детей; 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- отношение родителей к детскому саду;</w:t>
      </w:r>
    </w:p>
    <w:p w:rsidR="00001DCF" w:rsidRPr="00001DCF" w:rsidRDefault="00001DCF" w:rsidP="00001DC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- психологическая защищенность детей.</w:t>
      </w:r>
    </w:p>
    <w:p w:rsidR="00001DCF" w:rsidRPr="00001DCF" w:rsidRDefault="00001DCF" w:rsidP="00001DCF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b/>
          <w:sz w:val="20"/>
          <w:szCs w:val="20"/>
          <w:lang w:eastAsia="ru-RU"/>
        </w:rPr>
        <w:t>8.3. Планируемые структурные преобразования в детском саду: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 не планируются</w:t>
      </w:r>
    </w:p>
    <w:p w:rsidR="00001DCF" w:rsidRPr="00001DCF" w:rsidRDefault="00001DCF" w:rsidP="00001DCF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                                      </w:t>
      </w:r>
      <w:r w:rsidR="00C27FB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                     </w:t>
      </w:r>
      <w:r w:rsidRPr="00001DC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</w:t>
      </w:r>
      <w:r w:rsidRPr="00001DCF">
        <w:rPr>
          <w:rFonts w:ascii="Arial" w:eastAsia="Calibri" w:hAnsi="Arial" w:cs="Arial"/>
          <w:b/>
          <w:sz w:val="20"/>
          <w:szCs w:val="20"/>
          <w:u w:val="single"/>
        </w:rPr>
        <w:t xml:space="preserve">Часть </w:t>
      </w:r>
      <w:r w:rsidRPr="00001DCF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II</w:t>
      </w:r>
      <w:r w:rsidRPr="00001DCF">
        <w:rPr>
          <w:rFonts w:ascii="Arial" w:eastAsia="Calibri" w:hAnsi="Arial" w:cs="Arial"/>
          <w:b/>
          <w:sz w:val="20"/>
          <w:szCs w:val="20"/>
          <w:u w:val="single"/>
        </w:rPr>
        <w:t>. ВАРИАТИВНАЯ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1. Специфика детского сада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1.1. Ценности детского сада: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1) </w:t>
      </w:r>
      <w:proofErr w:type="spellStart"/>
      <w:r w:rsidRPr="00001DCF">
        <w:rPr>
          <w:rFonts w:ascii="Arial" w:eastAsia="Calibri" w:hAnsi="Arial" w:cs="Arial"/>
          <w:sz w:val="20"/>
          <w:szCs w:val="20"/>
        </w:rPr>
        <w:t>Инновационность</w:t>
      </w:r>
      <w:proofErr w:type="spellEnd"/>
      <w:r w:rsidRPr="00001DCF">
        <w:rPr>
          <w:rFonts w:ascii="Arial" w:eastAsia="Calibri" w:hAnsi="Arial" w:cs="Arial"/>
          <w:sz w:val="20"/>
          <w:szCs w:val="20"/>
        </w:rPr>
        <w:t xml:space="preserve"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воспитанников детского сада. 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услуг.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>4) Сотрудничество. В детском саду создано образовательное пространство «ДОУ-СЕМЬЯ-СОЦИУМ». Мы координируем свои планы и действия, сохраняя целостность образовательной деятельности в интересах наших воспитанников.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5) Открытость. Педагогический коллектив детского сада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 </w:t>
      </w:r>
    </w:p>
    <w:p w:rsidR="00001DCF" w:rsidRPr="00001DCF" w:rsidRDefault="00001DCF" w:rsidP="00001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1DCF">
        <w:rPr>
          <w:rFonts w:ascii="Arial" w:eastAsia="Calibri" w:hAnsi="Arial" w:cs="Arial"/>
          <w:sz w:val="20"/>
          <w:szCs w:val="20"/>
        </w:rPr>
        <w:t xml:space="preserve">1.2. Конкурентные преимущества детского сада по сравнению с другими дошкольными образовательными </w:t>
      </w:r>
      <w:proofErr w:type="spellStart"/>
      <w:r w:rsidRPr="00001DCF">
        <w:rPr>
          <w:rFonts w:ascii="Arial" w:eastAsia="Calibri" w:hAnsi="Arial" w:cs="Arial"/>
          <w:sz w:val="20"/>
          <w:szCs w:val="20"/>
        </w:rPr>
        <w:t>организацями</w:t>
      </w:r>
      <w:proofErr w:type="spellEnd"/>
      <w:r w:rsidRPr="00001DCF">
        <w:rPr>
          <w:rFonts w:ascii="Arial" w:eastAsia="Calibri" w:hAnsi="Arial" w:cs="Arial"/>
          <w:sz w:val="20"/>
          <w:szCs w:val="20"/>
        </w:rPr>
        <w:t xml:space="preserve"> города проявляются:</w:t>
      </w:r>
    </w:p>
    <w:p w:rsidR="00001DCF" w:rsidRPr="00001DCF" w:rsidRDefault="00001DCF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наличием инновационной материально-технической базы;</w:t>
      </w:r>
    </w:p>
    <w:p w:rsidR="00001DCF" w:rsidRPr="00001DCF" w:rsidRDefault="00001DCF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наличием широкого спектра дополнительных образовательных услуг;</w:t>
      </w:r>
    </w:p>
    <w:p w:rsidR="00001DCF" w:rsidRPr="00001DCF" w:rsidRDefault="00001DCF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укомплектованностью высококвалифицированными </w:t>
      </w:r>
      <w:r w:rsidRPr="00001DC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педагогическими кадрами</w:t>
      </w:r>
      <w:r w:rsidRPr="00001DC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01DCF" w:rsidRPr="00001DCF" w:rsidRDefault="00001DCF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>– открытостью;</w:t>
      </w:r>
    </w:p>
    <w:p w:rsidR="00001DCF" w:rsidRPr="00001DCF" w:rsidRDefault="00001DCF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1DCF">
        <w:rPr>
          <w:rFonts w:ascii="Arial" w:eastAsia="Times New Roman" w:hAnsi="Arial" w:cs="Arial"/>
          <w:sz w:val="20"/>
          <w:szCs w:val="20"/>
          <w:lang w:eastAsia="ru-RU"/>
        </w:rPr>
        <w:t xml:space="preserve">– стабильно высокими результатами по специальной (коррекционной) работе и </w:t>
      </w:r>
      <w:proofErr w:type="spellStart"/>
      <w:r w:rsidRPr="00001DCF">
        <w:rPr>
          <w:rFonts w:ascii="Arial" w:eastAsia="Times New Roman" w:hAnsi="Arial" w:cs="Arial"/>
          <w:sz w:val="20"/>
          <w:szCs w:val="20"/>
          <w:lang w:eastAsia="ru-RU"/>
        </w:rPr>
        <w:t>воспитательно</w:t>
      </w:r>
      <w:proofErr w:type="spellEnd"/>
      <w:r w:rsidRPr="00001DCF">
        <w:rPr>
          <w:rFonts w:ascii="Arial" w:eastAsia="Times New Roman" w:hAnsi="Arial" w:cs="Arial"/>
          <w:sz w:val="20"/>
          <w:szCs w:val="20"/>
          <w:lang w:eastAsia="ru-RU"/>
        </w:rPr>
        <w:t>-образовательной деятельности: воспитанники выпускаются из детского сада с высоким уровнем школьной зрелости, социальной адаптации и способности к интеграции в общество.</w:t>
      </w:r>
    </w:p>
    <w:p w:rsidR="00001DCF" w:rsidRDefault="00001DCF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6877" w:rsidRDefault="009A6877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6877" w:rsidRDefault="009A6877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6877" w:rsidRDefault="009A6877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6877" w:rsidRPr="00001DCF" w:rsidRDefault="009A6877" w:rsidP="00001DCF">
      <w:pPr>
        <w:widowControl w:val="0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1DCF" w:rsidRPr="00001DCF" w:rsidRDefault="00001DCF" w:rsidP="00001DCF">
      <w:pPr>
        <w:widowControl w:val="0"/>
        <w:spacing w:before="120" w:after="0" w:line="240" w:lineRule="auto"/>
        <w:rPr>
          <w:rFonts w:ascii="Arial" w:eastAsia="Calibri" w:hAnsi="Arial" w:cs="Arial"/>
          <w:b/>
          <w:i/>
          <w:sz w:val="24"/>
        </w:rPr>
      </w:pPr>
    </w:p>
    <w:p w:rsidR="00EF5A9D" w:rsidRDefault="00EF5A9D"/>
    <w:sectPr w:rsidR="00EF5A9D" w:rsidSect="001F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045"/>
    <w:multiLevelType w:val="hybridMultilevel"/>
    <w:tmpl w:val="F54E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510A"/>
    <w:multiLevelType w:val="hybridMultilevel"/>
    <w:tmpl w:val="AFBC6BF2"/>
    <w:lvl w:ilvl="0" w:tplc="62027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306D"/>
    <w:multiLevelType w:val="hybridMultilevel"/>
    <w:tmpl w:val="F6E6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26"/>
    <w:rsid w:val="00001DCF"/>
    <w:rsid w:val="001C7D26"/>
    <w:rsid w:val="001F5E53"/>
    <w:rsid w:val="002711DB"/>
    <w:rsid w:val="00603C46"/>
    <w:rsid w:val="006A78D0"/>
    <w:rsid w:val="00750E7E"/>
    <w:rsid w:val="008656D5"/>
    <w:rsid w:val="0089459B"/>
    <w:rsid w:val="00940AF3"/>
    <w:rsid w:val="009A6877"/>
    <w:rsid w:val="00A31956"/>
    <w:rsid w:val="00BA56B8"/>
    <w:rsid w:val="00C27FBC"/>
    <w:rsid w:val="00D3795F"/>
    <w:rsid w:val="00EF5A9D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69C5"/>
  <w15:chartTrackingRefBased/>
  <w15:docId w15:val="{32E9D1F5-8DF7-4B59-A663-727AD5CE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DCF"/>
  </w:style>
  <w:style w:type="paragraph" w:customStyle="1" w:styleId="ConsPlusNormal">
    <w:name w:val="ConsPlusNormal"/>
    <w:rsid w:val="00001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uiPriority w:val="99"/>
    <w:semiHidden/>
    <w:unhideWhenUsed/>
    <w:rsid w:val="00001DCF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01D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CF"/>
    <w:rPr>
      <w:rFonts w:ascii="Tahoma" w:eastAsia="Calibri" w:hAnsi="Tahoma" w:cs="Tahoma"/>
      <w:sz w:val="16"/>
      <w:szCs w:val="16"/>
    </w:rPr>
  </w:style>
  <w:style w:type="character" w:customStyle="1" w:styleId="fill">
    <w:name w:val="fill"/>
    <w:rsid w:val="00001DCF"/>
    <w:rPr>
      <w:b/>
      <w:bCs/>
      <w:i/>
      <w:iCs/>
      <w:color w:val="FF0000"/>
    </w:rPr>
  </w:style>
  <w:style w:type="paragraph" w:styleId="a6">
    <w:name w:val="Normal (Web)"/>
    <w:basedOn w:val="a"/>
    <w:uiPriority w:val="99"/>
    <w:unhideWhenUsed/>
    <w:rsid w:val="0000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001DCF"/>
  </w:style>
  <w:style w:type="paragraph" w:styleId="a7">
    <w:name w:val="annotation text"/>
    <w:basedOn w:val="a"/>
    <w:link w:val="a8"/>
    <w:uiPriority w:val="99"/>
    <w:semiHidden/>
    <w:unhideWhenUsed/>
    <w:rsid w:val="00001DC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1DC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1D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1DCF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Hyperlink"/>
    <w:uiPriority w:val="99"/>
    <w:unhideWhenUsed/>
    <w:rsid w:val="00001DCF"/>
    <w:rPr>
      <w:color w:val="0000FF"/>
      <w:u w:val="single"/>
    </w:rPr>
  </w:style>
  <w:style w:type="table" w:styleId="ac">
    <w:name w:val="Table Grid"/>
    <w:basedOn w:val="a1"/>
    <w:uiPriority w:val="59"/>
    <w:rsid w:val="00001D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1D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01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01D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001DC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01D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01DCF"/>
    <w:rPr>
      <w:rFonts w:ascii="Calibri" w:eastAsia="Calibri" w:hAnsi="Calibri" w:cs="Times New Roman"/>
    </w:rPr>
  </w:style>
  <w:style w:type="paragraph" w:customStyle="1" w:styleId="textitem">
    <w:name w:val="textitem"/>
    <w:basedOn w:val="a"/>
    <w:rsid w:val="0000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39"/>
    <w:rsid w:val="00001D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001D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01D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ontStyle11">
    <w:name w:val="Font Style11"/>
    <w:rsid w:val="00001DCF"/>
    <w:rPr>
      <w:rFonts w:ascii="Tahoma" w:hAnsi="Tahoma" w:cs="Tahoma"/>
      <w:b/>
      <w:bCs/>
      <w:sz w:val="16"/>
      <w:szCs w:val="16"/>
    </w:rPr>
  </w:style>
  <w:style w:type="paragraph" w:customStyle="1" w:styleId="Style4">
    <w:name w:val="Style4"/>
    <w:basedOn w:val="a"/>
    <w:rsid w:val="00001DCF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01DC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ontStyle12">
    <w:name w:val="Font Style12"/>
    <w:rsid w:val="00001DC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2</cp:revision>
  <cp:lastPrinted>2020-08-21T07:06:00Z</cp:lastPrinted>
  <dcterms:created xsi:type="dcterms:W3CDTF">2020-08-21T07:45:00Z</dcterms:created>
  <dcterms:modified xsi:type="dcterms:W3CDTF">2020-08-21T07:45:00Z</dcterms:modified>
</cp:coreProperties>
</file>